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D582" w14:textId="1FF80EFB" w:rsidR="00F45516" w:rsidRDefault="0044613E" w:rsidP="00410C90">
      <w:pPr>
        <w:rPr>
          <w:rFonts w:asciiTheme="majorBidi" w:hAnsiTheme="majorBidi" w:cstheme="majorBidi"/>
          <w:b/>
          <w:bCs/>
          <w:szCs w:val="40"/>
        </w:rPr>
      </w:pPr>
      <w:bookmarkStart w:id="0" w:name="_GoBack"/>
      <w:bookmarkEnd w:id="0"/>
      <w:r w:rsidRPr="00F45516">
        <w:rPr>
          <w:rFonts w:asciiTheme="majorBidi" w:hAnsiTheme="majorBidi" w:cstheme="majorBidi"/>
          <w:b/>
          <w:bCs/>
          <w:sz w:val="40"/>
          <w:szCs w:val="40"/>
        </w:rPr>
        <w:t>Die</w:t>
      </w:r>
      <w:r w:rsidR="00B42F5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45516">
        <w:rPr>
          <w:rFonts w:asciiTheme="majorBidi" w:hAnsiTheme="majorBidi" w:cstheme="majorBidi"/>
          <w:b/>
          <w:bCs/>
          <w:sz w:val="40"/>
          <w:szCs w:val="40"/>
        </w:rPr>
        <w:t>Rechtfertigung</w:t>
      </w:r>
      <w:r w:rsidR="00B42F5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45516">
        <w:rPr>
          <w:rFonts w:asciiTheme="majorBidi" w:hAnsiTheme="majorBidi" w:cstheme="majorBidi"/>
          <w:b/>
          <w:bCs/>
          <w:sz w:val="40"/>
          <w:szCs w:val="40"/>
        </w:rPr>
        <w:t>allein</w:t>
      </w:r>
      <w:r w:rsidR="00B42F5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45516">
        <w:rPr>
          <w:rFonts w:asciiTheme="majorBidi" w:hAnsiTheme="majorBidi" w:cstheme="majorBidi"/>
          <w:b/>
          <w:bCs/>
          <w:sz w:val="40"/>
          <w:szCs w:val="40"/>
        </w:rPr>
        <w:t>aus</w:t>
      </w:r>
      <w:r w:rsidR="00B42F5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45516">
        <w:rPr>
          <w:rFonts w:asciiTheme="majorBidi" w:hAnsiTheme="majorBidi" w:cstheme="majorBidi"/>
          <w:b/>
          <w:bCs/>
          <w:sz w:val="40"/>
          <w:szCs w:val="40"/>
        </w:rPr>
        <w:t>Gnaden</w:t>
      </w:r>
      <w:r w:rsidR="00B42F5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45516">
        <w:rPr>
          <w:rFonts w:asciiTheme="majorBidi" w:hAnsiTheme="majorBidi" w:cstheme="majorBidi"/>
          <w:b/>
          <w:bCs/>
          <w:sz w:val="40"/>
          <w:szCs w:val="40"/>
        </w:rPr>
        <w:t>und</w:t>
      </w:r>
      <w:r w:rsidR="00B42F5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45516">
        <w:rPr>
          <w:rFonts w:asciiTheme="majorBidi" w:hAnsiTheme="majorBidi" w:cstheme="majorBidi"/>
          <w:b/>
          <w:bCs/>
          <w:sz w:val="40"/>
          <w:szCs w:val="40"/>
        </w:rPr>
        <w:t>ihre</w:t>
      </w:r>
      <w:r w:rsidR="00B42F5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45516">
        <w:rPr>
          <w:rFonts w:asciiTheme="majorBidi" w:hAnsiTheme="majorBidi" w:cstheme="majorBidi"/>
          <w:b/>
          <w:bCs/>
          <w:sz w:val="40"/>
          <w:szCs w:val="40"/>
        </w:rPr>
        <w:t>Folgen</w:t>
      </w:r>
    </w:p>
    <w:p w14:paraId="7FC22A3B" w14:textId="236D9A02" w:rsidR="00146B08" w:rsidRPr="00F45516" w:rsidRDefault="00410C90" w:rsidP="00410C9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45516">
        <w:rPr>
          <w:rFonts w:asciiTheme="majorBidi" w:hAnsiTheme="majorBidi" w:cstheme="majorBidi"/>
          <w:b/>
          <w:bCs/>
          <w:sz w:val="40"/>
          <w:szCs w:val="40"/>
        </w:rPr>
        <w:t>(</w:t>
      </w:r>
      <w:r w:rsidR="00F45516">
        <w:rPr>
          <w:rFonts w:asciiTheme="majorBidi" w:hAnsiTheme="majorBidi" w:cstheme="majorBidi"/>
          <w:b/>
          <w:bCs/>
          <w:szCs w:val="40"/>
        </w:rPr>
        <w:t>Predigt</w:t>
      </w:r>
      <w:r w:rsidR="00B42F58">
        <w:rPr>
          <w:rFonts w:asciiTheme="majorBidi" w:hAnsiTheme="majorBidi" w:cstheme="majorBidi"/>
          <w:b/>
          <w:bCs/>
          <w:szCs w:val="40"/>
        </w:rPr>
        <w:t xml:space="preserve"> </w:t>
      </w:r>
      <w:r w:rsidR="00F45516">
        <w:rPr>
          <w:rFonts w:asciiTheme="majorBidi" w:hAnsiTheme="majorBidi" w:cstheme="majorBidi"/>
          <w:b/>
          <w:bCs/>
          <w:szCs w:val="40"/>
        </w:rPr>
        <w:t>über</w:t>
      </w:r>
      <w:r w:rsidR="00B42F58">
        <w:rPr>
          <w:rFonts w:asciiTheme="majorBidi" w:hAnsiTheme="majorBidi" w:cstheme="majorBidi"/>
          <w:b/>
          <w:bCs/>
          <w:szCs w:val="40"/>
        </w:rPr>
        <w:t xml:space="preserve"> </w:t>
      </w:r>
      <w:r w:rsidR="00B42F58">
        <w:rPr>
          <w:rFonts w:asciiTheme="majorBidi" w:hAnsiTheme="majorBidi" w:cstheme="majorBidi"/>
          <w:b/>
          <w:bCs/>
          <w:sz w:val="40"/>
          <w:szCs w:val="40"/>
        </w:rPr>
        <w:t xml:space="preserve">Galater </w:t>
      </w:r>
      <w:r w:rsidRPr="00F45516">
        <w:rPr>
          <w:rFonts w:asciiTheme="majorBidi" w:hAnsiTheme="majorBidi" w:cstheme="majorBidi"/>
          <w:b/>
          <w:bCs/>
          <w:sz w:val="40"/>
          <w:szCs w:val="40"/>
        </w:rPr>
        <w:t>2</w:t>
      </w:r>
      <w:r w:rsidR="00B42F58">
        <w:rPr>
          <w:rFonts w:asciiTheme="majorBidi" w:hAnsiTheme="majorBidi" w:cstheme="majorBidi"/>
          <w:b/>
          <w:bCs/>
          <w:sz w:val="40"/>
          <w:szCs w:val="40"/>
        </w:rPr>
        <w:t>, 1</w:t>
      </w:r>
      <w:r w:rsidRPr="00F45516">
        <w:rPr>
          <w:rFonts w:asciiTheme="majorBidi" w:hAnsiTheme="majorBidi" w:cstheme="majorBidi"/>
          <w:b/>
          <w:bCs/>
          <w:sz w:val="40"/>
          <w:szCs w:val="40"/>
        </w:rPr>
        <w:t>1-21)</w:t>
      </w:r>
    </w:p>
    <w:p w14:paraId="56DB070D" w14:textId="77777777" w:rsidR="00410C90" w:rsidRPr="009814F8" w:rsidRDefault="00410C90" w:rsidP="00410C90">
      <w:pPr>
        <w:rPr>
          <w:rFonts w:asciiTheme="majorBidi" w:hAnsiTheme="majorBidi" w:cstheme="majorBidi"/>
        </w:rPr>
      </w:pPr>
    </w:p>
    <w:p w14:paraId="2BAA7409" w14:textId="77777777" w:rsidR="00410C90" w:rsidRPr="009814F8" w:rsidRDefault="00410C90" w:rsidP="00410C90">
      <w:pPr>
        <w:rPr>
          <w:rFonts w:asciiTheme="majorBidi" w:hAnsiTheme="majorBidi" w:cstheme="majorBidi"/>
        </w:rPr>
      </w:pPr>
      <w:r w:rsidRPr="009814F8">
        <w:rPr>
          <w:rFonts w:asciiTheme="majorBidi" w:hAnsiTheme="majorBidi" w:cstheme="majorBidi"/>
        </w:rPr>
        <w:t>Gliederung</w:t>
      </w:r>
    </w:p>
    <w:p w14:paraId="45324FD7" w14:textId="646E029B" w:rsidR="00410C90" w:rsidRPr="009814F8" w:rsidRDefault="00320515" w:rsidP="00205388">
      <w:pPr>
        <w:rPr>
          <w:rFonts w:asciiTheme="majorBidi" w:hAnsiTheme="majorBidi" w:cstheme="majorBidi"/>
        </w:rPr>
      </w:pPr>
      <w:r w:rsidRPr="009814F8">
        <w:rPr>
          <w:rFonts w:asciiTheme="majorBidi" w:hAnsiTheme="majorBidi" w:cstheme="majorBidi"/>
        </w:rPr>
        <w:t>1.</w:t>
      </w:r>
      <w:r w:rsidR="00B42F58">
        <w:rPr>
          <w:rFonts w:asciiTheme="majorBidi" w:hAnsiTheme="majorBidi" w:cstheme="majorBidi"/>
        </w:rPr>
        <w:t xml:space="preserve"> </w:t>
      </w:r>
      <w:r w:rsidR="00530B2F" w:rsidRPr="009814F8">
        <w:rPr>
          <w:rFonts w:asciiTheme="majorBidi" w:hAnsiTheme="majorBidi" w:cstheme="majorBidi"/>
        </w:rPr>
        <w:t>Folgen</w:t>
      </w:r>
      <w:r w:rsidR="00B42F58">
        <w:rPr>
          <w:rFonts w:asciiTheme="majorBidi" w:hAnsiTheme="majorBidi" w:cstheme="majorBidi"/>
        </w:rPr>
        <w:t xml:space="preserve"> </w:t>
      </w:r>
      <w:r w:rsidR="00530B2F" w:rsidRPr="009814F8">
        <w:rPr>
          <w:rFonts w:asciiTheme="majorBidi" w:hAnsiTheme="majorBidi" w:cstheme="majorBidi"/>
        </w:rPr>
        <w:t>für</w:t>
      </w:r>
      <w:r w:rsidR="00B42F58">
        <w:rPr>
          <w:rFonts w:asciiTheme="majorBidi" w:hAnsiTheme="majorBidi" w:cstheme="majorBidi"/>
        </w:rPr>
        <w:t xml:space="preserve"> </w:t>
      </w:r>
      <w:r w:rsidR="00530B2F" w:rsidRPr="009814F8">
        <w:rPr>
          <w:rFonts w:asciiTheme="majorBidi" w:hAnsiTheme="majorBidi" w:cstheme="majorBidi"/>
        </w:rPr>
        <w:t>den</w:t>
      </w:r>
      <w:r w:rsidR="00B42F58">
        <w:rPr>
          <w:rFonts w:asciiTheme="majorBidi" w:hAnsiTheme="majorBidi" w:cstheme="majorBidi"/>
        </w:rPr>
        <w:t xml:space="preserve"> </w:t>
      </w:r>
      <w:r w:rsidR="00530B2F" w:rsidRPr="009814F8">
        <w:rPr>
          <w:rFonts w:asciiTheme="majorBidi" w:hAnsiTheme="majorBidi" w:cstheme="majorBidi"/>
        </w:rPr>
        <w:t>Umgang</w:t>
      </w:r>
      <w:r w:rsidR="00B42F58">
        <w:rPr>
          <w:rFonts w:asciiTheme="majorBidi" w:hAnsiTheme="majorBidi" w:cstheme="majorBidi"/>
        </w:rPr>
        <w:t xml:space="preserve"> </w:t>
      </w:r>
      <w:r w:rsidR="00530B2F" w:rsidRPr="009814F8">
        <w:rPr>
          <w:rFonts w:asciiTheme="majorBidi" w:hAnsiTheme="majorBidi" w:cstheme="majorBidi"/>
        </w:rPr>
        <w:t>mit</w:t>
      </w:r>
      <w:r w:rsidR="00B42F58">
        <w:rPr>
          <w:rFonts w:asciiTheme="majorBidi" w:hAnsiTheme="majorBidi" w:cstheme="majorBidi"/>
        </w:rPr>
        <w:t xml:space="preserve"> </w:t>
      </w:r>
      <w:r w:rsidR="00530B2F" w:rsidRPr="009814F8">
        <w:rPr>
          <w:rFonts w:asciiTheme="majorBidi" w:hAnsiTheme="majorBidi" w:cstheme="majorBidi"/>
        </w:rPr>
        <w:t>anderen</w:t>
      </w:r>
      <w:r w:rsidR="00B42F58">
        <w:rPr>
          <w:rFonts w:asciiTheme="majorBidi" w:hAnsiTheme="majorBidi" w:cstheme="majorBidi"/>
        </w:rPr>
        <w:t xml:space="preserve"> </w:t>
      </w:r>
      <w:r w:rsidR="006A3267" w:rsidRPr="009814F8">
        <w:rPr>
          <w:rFonts w:asciiTheme="majorBidi" w:hAnsiTheme="majorBidi" w:cstheme="majorBidi"/>
        </w:rPr>
        <w:t>(</w:t>
      </w:r>
      <w:r w:rsidR="00B42F58">
        <w:rPr>
          <w:rFonts w:asciiTheme="majorBidi" w:hAnsiTheme="majorBidi" w:cstheme="majorBidi"/>
        </w:rPr>
        <w:t xml:space="preserve">Galater </w:t>
      </w:r>
      <w:r w:rsidR="006A3267" w:rsidRPr="009814F8">
        <w:rPr>
          <w:rFonts w:asciiTheme="majorBidi" w:hAnsiTheme="majorBidi" w:cstheme="majorBidi"/>
        </w:rPr>
        <w:t>2</w:t>
      </w:r>
      <w:r w:rsidR="00B42F58">
        <w:rPr>
          <w:rFonts w:asciiTheme="majorBidi" w:hAnsiTheme="majorBidi" w:cstheme="majorBidi"/>
        </w:rPr>
        <w:t>, 1</w:t>
      </w:r>
      <w:r w:rsidR="006A3267" w:rsidRPr="009814F8">
        <w:rPr>
          <w:rFonts w:asciiTheme="majorBidi" w:hAnsiTheme="majorBidi" w:cstheme="majorBidi"/>
        </w:rPr>
        <w:t>1-1</w:t>
      </w:r>
      <w:r w:rsidR="00205388">
        <w:rPr>
          <w:rFonts w:asciiTheme="majorBidi" w:hAnsiTheme="majorBidi" w:cstheme="majorBidi"/>
        </w:rPr>
        <w:t>6</w:t>
      </w:r>
      <w:r w:rsidR="006A3267" w:rsidRPr="009814F8">
        <w:rPr>
          <w:rFonts w:asciiTheme="majorBidi" w:hAnsiTheme="majorBidi" w:cstheme="majorBidi"/>
        </w:rPr>
        <w:t>)</w:t>
      </w:r>
    </w:p>
    <w:p w14:paraId="33DCABAD" w14:textId="26BF540E" w:rsidR="00530B2F" w:rsidRPr="009814F8" w:rsidRDefault="00530B2F" w:rsidP="00205388">
      <w:pPr>
        <w:rPr>
          <w:rFonts w:asciiTheme="majorBidi" w:hAnsiTheme="majorBidi" w:cstheme="majorBidi"/>
        </w:rPr>
      </w:pPr>
      <w:r w:rsidRPr="009814F8">
        <w:rPr>
          <w:rFonts w:asciiTheme="majorBidi" w:hAnsiTheme="majorBidi" w:cstheme="majorBidi"/>
        </w:rPr>
        <w:t>2.</w:t>
      </w:r>
      <w:r w:rsidR="00B42F58">
        <w:rPr>
          <w:rFonts w:asciiTheme="majorBidi" w:hAnsiTheme="majorBidi" w:cstheme="majorBidi"/>
        </w:rPr>
        <w:t xml:space="preserve"> </w:t>
      </w:r>
      <w:r w:rsidRPr="009814F8">
        <w:rPr>
          <w:rFonts w:asciiTheme="majorBidi" w:hAnsiTheme="majorBidi" w:cstheme="majorBidi"/>
        </w:rPr>
        <w:t>Folgen</w:t>
      </w:r>
      <w:r w:rsidR="00B42F58">
        <w:rPr>
          <w:rFonts w:asciiTheme="majorBidi" w:hAnsiTheme="majorBidi" w:cstheme="majorBidi"/>
        </w:rPr>
        <w:t xml:space="preserve"> </w:t>
      </w:r>
      <w:r w:rsidRPr="009814F8">
        <w:rPr>
          <w:rFonts w:asciiTheme="majorBidi" w:hAnsiTheme="majorBidi" w:cstheme="majorBidi"/>
        </w:rPr>
        <w:t>für</w:t>
      </w:r>
      <w:r w:rsidR="00B42F58">
        <w:rPr>
          <w:rFonts w:asciiTheme="majorBidi" w:hAnsiTheme="majorBidi" w:cstheme="majorBidi"/>
        </w:rPr>
        <w:t xml:space="preserve"> </w:t>
      </w:r>
      <w:r w:rsidRPr="009814F8">
        <w:rPr>
          <w:rFonts w:asciiTheme="majorBidi" w:hAnsiTheme="majorBidi" w:cstheme="majorBidi"/>
        </w:rPr>
        <w:t>den</w:t>
      </w:r>
      <w:r w:rsidR="00B42F58">
        <w:rPr>
          <w:rFonts w:asciiTheme="majorBidi" w:hAnsiTheme="majorBidi" w:cstheme="majorBidi"/>
        </w:rPr>
        <w:t xml:space="preserve"> </w:t>
      </w:r>
      <w:r w:rsidRPr="009814F8">
        <w:rPr>
          <w:rFonts w:asciiTheme="majorBidi" w:hAnsiTheme="majorBidi" w:cstheme="majorBidi"/>
        </w:rPr>
        <w:t>Umgang</w:t>
      </w:r>
      <w:r w:rsidR="00B42F58">
        <w:rPr>
          <w:rFonts w:asciiTheme="majorBidi" w:hAnsiTheme="majorBidi" w:cstheme="majorBidi"/>
        </w:rPr>
        <w:t xml:space="preserve"> </w:t>
      </w:r>
      <w:r w:rsidRPr="009814F8">
        <w:rPr>
          <w:rFonts w:asciiTheme="majorBidi" w:hAnsiTheme="majorBidi" w:cstheme="majorBidi"/>
        </w:rPr>
        <w:t>mit</w:t>
      </w:r>
      <w:r w:rsidR="00B42F58">
        <w:rPr>
          <w:rFonts w:asciiTheme="majorBidi" w:hAnsiTheme="majorBidi" w:cstheme="majorBidi"/>
        </w:rPr>
        <w:t xml:space="preserve"> </w:t>
      </w:r>
      <w:r w:rsidRPr="009814F8">
        <w:rPr>
          <w:rFonts w:asciiTheme="majorBidi" w:hAnsiTheme="majorBidi" w:cstheme="majorBidi"/>
        </w:rPr>
        <w:t>der</w:t>
      </w:r>
      <w:r w:rsidR="00B42F58">
        <w:rPr>
          <w:rFonts w:asciiTheme="majorBidi" w:hAnsiTheme="majorBidi" w:cstheme="majorBidi"/>
        </w:rPr>
        <w:t xml:space="preserve"> </w:t>
      </w:r>
      <w:r w:rsidRPr="009814F8">
        <w:rPr>
          <w:rFonts w:asciiTheme="majorBidi" w:hAnsiTheme="majorBidi" w:cstheme="majorBidi"/>
        </w:rPr>
        <w:t>Sünde</w:t>
      </w:r>
      <w:r w:rsidR="00B42F58">
        <w:rPr>
          <w:rFonts w:asciiTheme="majorBidi" w:hAnsiTheme="majorBidi" w:cstheme="majorBidi"/>
        </w:rPr>
        <w:t xml:space="preserve"> </w:t>
      </w:r>
      <w:r w:rsidR="006A3267" w:rsidRPr="009814F8">
        <w:rPr>
          <w:rFonts w:asciiTheme="majorBidi" w:hAnsiTheme="majorBidi" w:cstheme="majorBidi"/>
        </w:rPr>
        <w:t>(</w:t>
      </w:r>
      <w:r w:rsidR="00B42F58">
        <w:rPr>
          <w:rFonts w:asciiTheme="majorBidi" w:hAnsiTheme="majorBidi" w:cstheme="majorBidi"/>
        </w:rPr>
        <w:t xml:space="preserve">Galater </w:t>
      </w:r>
      <w:r w:rsidR="006A3267" w:rsidRPr="009814F8">
        <w:rPr>
          <w:rFonts w:asciiTheme="majorBidi" w:hAnsiTheme="majorBidi" w:cstheme="majorBidi"/>
        </w:rPr>
        <w:t>2</w:t>
      </w:r>
      <w:r w:rsidR="00B42F58">
        <w:rPr>
          <w:rFonts w:asciiTheme="majorBidi" w:hAnsiTheme="majorBidi" w:cstheme="majorBidi"/>
        </w:rPr>
        <w:t>, 1</w:t>
      </w:r>
      <w:r w:rsidR="00205388">
        <w:rPr>
          <w:rFonts w:asciiTheme="majorBidi" w:hAnsiTheme="majorBidi" w:cstheme="majorBidi"/>
        </w:rPr>
        <w:t>7</w:t>
      </w:r>
      <w:r w:rsidR="006A3267" w:rsidRPr="009814F8">
        <w:rPr>
          <w:rFonts w:asciiTheme="majorBidi" w:hAnsiTheme="majorBidi" w:cstheme="majorBidi"/>
        </w:rPr>
        <w:t>-18)</w:t>
      </w:r>
    </w:p>
    <w:p w14:paraId="4B600BEF" w14:textId="70B2A131" w:rsidR="00530B2F" w:rsidRPr="009814F8" w:rsidRDefault="00530B2F" w:rsidP="006E5A89">
      <w:pPr>
        <w:rPr>
          <w:rFonts w:asciiTheme="majorBidi" w:hAnsiTheme="majorBidi" w:cstheme="majorBidi"/>
        </w:rPr>
      </w:pPr>
      <w:r w:rsidRPr="009814F8">
        <w:rPr>
          <w:rFonts w:asciiTheme="majorBidi" w:hAnsiTheme="majorBidi" w:cstheme="majorBidi"/>
        </w:rPr>
        <w:t>3.</w:t>
      </w:r>
      <w:r w:rsidR="00B42F58">
        <w:rPr>
          <w:rFonts w:asciiTheme="majorBidi" w:hAnsiTheme="majorBidi" w:cstheme="majorBidi"/>
        </w:rPr>
        <w:t xml:space="preserve"> </w:t>
      </w:r>
      <w:r w:rsidRPr="009814F8">
        <w:rPr>
          <w:rFonts w:asciiTheme="majorBidi" w:hAnsiTheme="majorBidi" w:cstheme="majorBidi"/>
        </w:rPr>
        <w:t>Folgen</w:t>
      </w:r>
      <w:r w:rsidR="00B42F58">
        <w:rPr>
          <w:rFonts w:asciiTheme="majorBidi" w:hAnsiTheme="majorBidi" w:cstheme="majorBidi"/>
        </w:rPr>
        <w:t xml:space="preserve"> </w:t>
      </w:r>
      <w:r w:rsidRPr="009814F8">
        <w:rPr>
          <w:rFonts w:asciiTheme="majorBidi" w:hAnsiTheme="majorBidi" w:cstheme="majorBidi"/>
        </w:rPr>
        <w:t>für</w:t>
      </w:r>
      <w:r w:rsidR="00B42F58">
        <w:rPr>
          <w:rFonts w:asciiTheme="majorBidi" w:hAnsiTheme="majorBidi" w:cstheme="majorBidi"/>
        </w:rPr>
        <w:t xml:space="preserve"> </w:t>
      </w:r>
      <w:r w:rsidR="006E5A89">
        <w:rPr>
          <w:rFonts w:asciiTheme="majorBidi" w:hAnsiTheme="majorBidi" w:cstheme="majorBidi"/>
        </w:rPr>
        <w:t>die</w:t>
      </w:r>
      <w:r w:rsidR="00B42F58">
        <w:rPr>
          <w:rFonts w:asciiTheme="majorBidi" w:hAnsiTheme="majorBidi" w:cstheme="majorBidi"/>
        </w:rPr>
        <w:t xml:space="preserve"> </w:t>
      </w:r>
      <w:r w:rsidR="006E5A89">
        <w:rPr>
          <w:rFonts w:asciiTheme="majorBidi" w:hAnsiTheme="majorBidi" w:cstheme="majorBidi"/>
        </w:rPr>
        <w:t>neue</w:t>
      </w:r>
      <w:r w:rsidR="00B42F58">
        <w:rPr>
          <w:rFonts w:asciiTheme="majorBidi" w:hAnsiTheme="majorBidi" w:cstheme="majorBidi"/>
        </w:rPr>
        <w:t xml:space="preserve"> </w:t>
      </w:r>
      <w:r w:rsidR="006E5A89">
        <w:rPr>
          <w:rFonts w:asciiTheme="majorBidi" w:hAnsiTheme="majorBidi" w:cstheme="majorBidi"/>
        </w:rPr>
        <w:t>Lebensausrichtung</w:t>
      </w:r>
      <w:r w:rsidR="00B42F58">
        <w:rPr>
          <w:rFonts w:asciiTheme="majorBidi" w:hAnsiTheme="majorBidi" w:cstheme="majorBidi"/>
        </w:rPr>
        <w:t xml:space="preserve"> </w:t>
      </w:r>
      <w:r w:rsidR="006A3267" w:rsidRPr="009814F8">
        <w:rPr>
          <w:rFonts w:asciiTheme="majorBidi" w:hAnsiTheme="majorBidi" w:cstheme="majorBidi"/>
        </w:rPr>
        <w:t>(</w:t>
      </w:r>
      <w:r w:rsidR="00B42F58">
        <w:rPr>
          <w:rFonts w:asciiTheme="majorBidi" w:hAnsiTheme="majorBidi" w:cstheme="majorBidi"/>
        </w:rPr>
        <w:t xml:space="preserve">Galater </w:t>
      </w:r>
      <w:r w:rsidR="006A3267" w:rsidRPr="009814F8">
        <w:rPr>
          <w:rFonts w:asciiTheme="majorBidi" w:hAnsiTheme="majorBidi" w:cstheme="majorBidi"/>
        </w:rPr>
        <w:t>2</w:t>
      </w:r>
      <w:r w:rsidR="00B42F58">
        <w:rPr>
          <w:rFonts w:asciiTheme="majorBidi" w:hAnsiTheme="majorBidi" w:cstheme="majorBidi"/>
        </w:rPr>
        <w:t>, 1</w:t>
      </w:r>
      <w:r w:rsidR="006A3267" w:rsidRPr="009814F8">
        <w:rPr>
          <w:rFonts w:asciiTheme="majorBidi" w:hAnsiTheme="majorBidi" w:cstheme="majorBidi"/>
        </w:rPr>
        <w:t>9-21)</w:t>
      </w:r>
    </w:p>
    <w:p w14:paraId="0136C78E" w14:textId="77777777" w:rsidR="00A45BE7" w:rsidRDefault="00A45BE7" w:rsidP="00410C90">
      <w:pPr>
        <w:rPr>
          <w:rFonts w:asciiTheme="majorBidi" w:hAnsiTheme="majorBidi" w:cstheme="majorBidi"/>
        </w:rPr>
      </w:pPr>
    </w:p>
    <w:p w14:paraId="3535C029" w14:textId="6A19C03B" w:rsidR="00171FDA" w:rsidRDefault="00171FDA" w:rsidP="00171FDA">
      <w:pPr>
        <w:pStyle w:val="berschrift1"/>
      </w:pPr>
      <w:r>
        <w:t>Einführung</w:t>
      </w:r>
    </w:p>
    <w:p w14:paraId="5DC6109A" w14:textId="00D7FC95" w:rsidR="00171FDA" w:rsidRDefault="00617F61" w:rsidP="00171FDA">
      <w:r>
        <w:t>Der</w:t>
      </w:r>
      <w:r w:rsidR="00B42F58">
        <w:t xml:space="preserve"> </w:t>
      </w:r>
      <w:r>
        <w:t>Predigtabschnitt</w:t>
      </w:r>
      <w:r w:rsidR="00B42F58">
        <w:t xml:space="preserve"> </w:t>
      </w:r>
      <w:r>
        <w:t>stellt</w:t>
      </w:r>
      <w:r w:rsidR="00B42F58">
        <w:t xml:space="preserve"> </w:t>
      </w:r>
      <w:r>
        <w:t>gewissermaßen</w:t>
      </w:r>
      <w:r w:rsidR="00B42F58">
        <w:t xml:space="preserve"> </w:t>
      </w:r>
      <w:r>
        <w:t>das</w:t>
      </w:r>
      <w:r w:rsidR="00B42F58">
        <w:t xml:space="preserve"> </w:t>
      </w:r>
      <w:r>
        <w:t>„Ker</w:t>
      </w:r>
      <w:r>
        <w:t>n</w:t>
      </w:r>
      <w:r>
        <w:t>stück“</w:t>
      </w:r>
      <w:r w:rsidR="00B42F58">
        <w:t xml:space="preserve"> </w:t>
      </w:r>
      <w:r>
        <w:t>des</w:t>
      </w:r>
      <w:r w:rsidR="00B42F58">
        <w:t xml:space="preserve"> </w:t>
      </w:r>
      <w:r>
        <w:t>Galaterbriefs</w:t>
      </w:r>
      <w:r w:rsidR="00B42F58">
        <w:t xml:space="preserve"> </w:t>
      </w:r>
      <w:r>
        <w:t>dar.</w:t>
      </w:r>
      <w:r w:rsidR="00B42F58">
        <w:t xml:space="preserve"> </w:t>
      </w:r>
      <w:r>
        <w:t>Es</w:t>
      </w:r>
      <w:r w:rsidR="00B42F58">
        <w:t xml:space="preserve"> </w:t>
      </w:r>
      <w:r>
        <w:t>geht</w:t>
      </w:r>
      <w:r w:rsidR="00B42F58">
        <w:t xml:space="preserve"> </w:t>
      </w:r>
      <w:r>
        <w:t>dabei</w:t>
      </w:r>
      <w:r w:rsidR="00B42F58">
        <w:t xml:space="preserve"> </w:t>
      </w:r>
      <w:r>
        <w:t>zentral</w:t>
      </w:r>
      <w:r w:rsidR="00B42F58">
        <w:t xml:space="preserve"> </w:t>
      </w:r>
      <w:r>
        <w:t>um</w:t>
      </w:r>
      <w:r w:rsidR="00B42F58">
        <w:t xml:space="preserve"> </w:t>
      </w:r>
      <w:r>
        <w:t>die</w:t>
      </w:r>
      <w:r w:rsidR="00B42F58">
        <w:t xml:space="preserve"> </w:t>
      </w:r>
      <w:r>
        <w:t>Frage,</w:t>
      </w:r>
      <w:r w:rsidR="00B42F58">
        <w:t xml:space="preserve"> </w:t>
      </w:r>
      <w:r>
        <w:t>wie</w:t>
      </w:r>
      <w:r w:rsidR="00B42F58">
        <w:t xml:space="preserve"> </w:t>
      </w:r>
      <w:r>
        <w:t>der</w:t>
      </w:r>
      <w:r w:rsidR="00B42F58">
        <w:t xml:space="preserve"> </w:t>
      </w:r>
      <w:r>
        <w:t>Mensch</w:t>
      </w:r>
      <w:r w:rsidR="00B42F58">
        <w:t xml:space="preserve"> </w:t>
      </w:r>
      <w:r>
        <w:t>(Jude</w:t>
      </w:r>
      <w:r w:rsidR="00B42F58">
        <w:t xml:space="preserve"> </w:t>
      </w:r>
      <w:r>
        <w:t>oder</w:t>
      </w:r>
      <w:r w:rsidR="00B42F58">
        <w:t xml:space="preserve"> </w:t>
      </w:r>
      <w:r>
        <w:t>Nicht-Jude)</w:t>
      </w:r>
      <w:r w:rsidR="00B42F58">
        <w:t xml:space="preserve"> </w:t>
      </w:r>
      <w:r>
        <w:t>vor</w:t>
      </w:r>
      <w:r w:rsidR="00B42F58">
        <w:t xml:space="preserve"> </w:t>
      </w:r>
      <w:r>
        <w:t>Gott</w:t>
      </w:r>
      <w:r w:rsidR="00B42F58">
        <w:t xml:space="preserve"> </w:t>
      </w:r>
      <w:r>
        <w:t>gerecht</w:t>
      </w:r>
      <w:r w:rsidR="00B42F58">
        <w:t xml:space="preserve"> </w:t>
      </w:r>
      <w:r>
        <w:t>werden</w:t>
      </w:r>
      <w:r w:rsidR="00B42F58">
        <w:t xml:space="preserve"> </w:t>
      </w:r>
      <w:r w:rsidR="00096154">
        <w:t>und</w:t>
      </w:r>
      <w:r w:rsidR="00B42F58">
        <w:t xml:space="preserve"> </w:t>
      </w:r>
      <w:r w:rsidR="00096154">
        <w:t>ewiges</w:t>
      </w:r>
      <w:r w:rsidR="00B42F58">
        <w:t xml:space="preserve"> </w:t>
      </w:r>
      <w:r w:rsidR="00096154">
        <w:t>Leben</w:t>
      </w:r>
      <w:r w:rsidR="00B42F58">
        <w:t xml:space="preserve"> </w:t>
      </w:r>
      <w:r w:rsidR="00096154">
        <w:t>erlangen</w:t>
      </w:r>
      <w:r w:rsidR="00B42F58">
        <w:t xml:space="preserve"> </w:t>
      </w:r>
      <w:r w:rsidR="00096154">
        <w:t>kann.</w:t>
      </w:r>
      <w:r w:rsidR="00B42F58">
        <w:t xml:space="preserve"> </w:t>
      </w:r>
      <w:r w:rsidR="00597996">
        <w:t>Was</w:t>
      </w:r>
      <w:r w:rsidR="00B42F58">
        <w:t xml:space="preserve"> </w:t>
      </w:r>
      <w:r w:rsidR="00597996">
        <w:t>muss</w:t>
      </w:r>
      <w:r w:rsidR="00B42F58">
        <w:t xml:space="preserve"> </w:t>
      </w:r>
      <w:r w:rsidR="00597996">
        <w:t>jemand</w:t>
      </w:r>
      <w:r w:rsidR="00B42F58">
        <w:t xml:space="preserve"> </w:t>
      </w:r>
      <w:r w:rsidR="00597996">
        <w:t>vorzeigen,</w:t>
      </w:r>
      <w:r w:rsidR="00B42F58">
        <w:t xml:space="preserve"> </w:t>
      </w:r>
      <w:r w:rsidR="00597996">
        <w:t>um</w:t>
      </w:r>
      <w:r w:rsidR="00B42F58">
        <w:t xml:space="preserve"> </w:t>
      </w:r>
      <w:r w:rsidR="00597996">
        <w:t>„echter</w:t>
      </w:r>
      <w:r w:rsidR="00B42F58">
        <w:t xml:space="preserve"> </w:t>
      </w:r>
      <w:r w:rsidR="00597996">
        <w:t>Christ“</w:t>
      </w:r>
      <w:r w:rsidR="00B42F58">
        <w:t xml:space="preserve"> </w:t>
      </w:r>
      <w:r w:rsidR="00597996">
        <w:t>zu</w:t>
      </w:r>
      <w:r w:rsidR="00B42F58">
        <w:t xml:space="preserve"> </w:t>
      </w:r>
      <w:r w:rsidR="00597996">
        <w:t>sein?</w:t>
      </w:r>
      <w:r w:rsidR="00B42F58">
        <w:t xml:space="preserve"> </w:t>
      </w:r>
      <w:r w:rsidR="00CF3868">
        <w:t>Und</w:t>
      </w:r>
      <w:r w:rsidR="00B42F58">
        <w:t xml:space="preserve"> </w:t>
      </w:r>
      <w:r w:rsidR="00CF3868">
        <w:t>nach</w:t>
      </w:r>
      <w:r w:rsidR="00B42F58">
        <w:t xml:space="preserve"> </w:t>
      </w:r>
      <w:r w:rsidR="00CF3868">
        <w:t>welchem</w:t>
      </w:r>
      <w:r w:rsidR="00B42F58">
        <w:t xml:space="preserve"> </w:t>
      </w:r>
      <w:r w:rsidR="00CF3868">
        <w:t>Maßstab</w:t>
      </w:r>
      <w:r w:rsidR="00B42F58">
        <w:t xml:space="preserve"> </w:t>
      </w:r>
      <w:r w:rsidR="00CF3868">
        <w:t>beurteilen</w:t>
      </w:r>
      <w:r w:rsidR="00B42F58">
        <w:t xml:space="preserve"> </w:t>
      </w:r>
      <w:r w:rsidR="00CF3868">
        <w:t>wir</w:t>
      </w:r>
      <w:r w:rsidR="00B42F58">
        <w:t xml:space="preserve"> </w:t>
      </w:r>
      <w:r w:rsidR="00CF3868">
        <w:t>unser</w:t>
      </w:r>
      <w:r w:rsidR="00B42F58">
        <w:t xml:space="preserve"> </w:t>
      </w:r>
      <w:r w:rsidR="00CF3868">
        <w:t>geistliches</w:t>
      </w:r>
      <w:r w:rsidR="00B42F58">
        <w:t xml:space="preserve"> </w:t>
      </w:r>
      <w:r w:rsidR="00CF3868">
        <w:t>Leben</w:t>
      </w:r>
      <w:r w:rsidR="00B42F58">
        <w:t xml:space="preserve"> </w:t>
      </w:r>
      <w:r w:rsidR="00CF3868">
        <w:t>und</w:t>
      </w:r>
      <w:r w:rsidR="00B42F58">
        <w:t xml:space="preserve"> </w:t>
      </w:r>
      <w:r w:rsidR="00CF3868">
        <w:t>derjenige</w:t>
      </w:r>
      <w:r w:rsidR="00B42F58">
        <w:t xml:space="preserve"> </w:t>
      </w:r>
      <w:r w:rsidR="00CF3868">
        <w:t>der</w:t>
      </w:r>
      <w:r w:rsidR="00B42F58">
        <w:t xml:space="preserve"> </w:t>
      </w:r>
      <w:r w:rsidR="00CF3868">
        <w:t>anderen?</w:t>
      </w:r>
    </w:p>
    <w:p w14:paraId="25720975" w14:textId="2453ACFD" w:rsidR="00CF3868" w:rsidRDefault="00CF3868" w:rsidP="000D4050">
      <w:r>
        <w:t>Für</w:t>
      </w:r>
      <w:r w:rsidR="00B42F58">
        <w:t xml:space="preserve"> </w:t>
      </w:r>
      <w:r>
        <w:t>Paulus</w:t>
      </w:r>
      <w:r w:rsidR="00B42F58">
        <w:t xml:space="preserve"> </w:t>
      </w:r>
      <w:r>
        <w:t>geht</w:t>
      </w:r>
      <w:r w:rsidR="00B42F58">
        <w:t xml:space="preserve"> </w:t>
      </w:r>
      <w:r>
        <w:t>es</w:t>
      </w:r>
      <w:r w:rsidR="00B42F58">
        <w:t xml:space="preserve"> </w:t>
      </w:r>
      <w:r>
        <w:t>darum,</w:t>
      </w:r>
      <w:r w:rsidR="00B42F58">
        <w:t xml:space="preserve"> </w:t>
      </w:r>
      <w:r>
        <w:t>dass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 w:rsidR="000D4050">
        <w:t>das</w:t>
      </w:r>
      <w:r w:rsidR="00B42F58">
        <w:t xml:space="preserve"> </w:t>
      </w:r>
      <w:r w:rsidR="000D4050">
        <w:t>Zen</w:t>
      </w:r>
      <w:r w:rsidR="000D4050">
        <w:t>t</w:t>
      </w:r>
      <w:r w:rsidR="000D4050">
        <w:t>rum</w:t>
      </w:r>
      <w:r w:rsidR="00B42F58">
        <w:t xml:space="preserve"> </w:t>
      </w:r>
      <w:r>
        <w:t>unser</w:t>
      </w:r>
      <w:r w:rsidR="000D4050">
        <w:t>es</w:t>
      </w:r>
      <w:r w:rsidR="00B42F58">
        <w:t xml:space="preserve"> </w:t>
      </w:r>
      <w:r>
        <w:t>Leben</w:t>
      </w:r>
      <w:r w:rsidR="000D4050">
        <w:t>s</w:t>
      </w:r>
      <w:r w:rsidR="00B42F58">
        <w:t xml:space="preserve"> </w:t>
      </w:r>
      <w:r>
        <w:t>wird</w:t>
      </w:r>
      <w:r w:rsidR="00B42F58">
        <w:t xml:space="preserve"> </w:t>
      </w:r>
      <w:r>
        <w:t>und</w:t>
      </w:r>
      <w:r w:rsidR="00B42F58">
        <w:t xml:space="preserve"> </w:t>
      </w:r>
      <w:r>
        <w:t>dass</w:t>
      </w:r>
      <w:r w:rsidR="00B42F58">
        <w:t xml:space="preserve"> </w:t>
      </w:r>
      <w:r>
        <w:t>wir</w:t>
      </w:r>
      <w:r w:rsidR="00B42F58">
        <w:t xml:space="preserve"> </w:t>
      </w:r>
      <w:r>
        <w:t>erkennen,</w:t>
      </w:r>
      <w:r w:rsidR="00B42F58">
        <w:t xml:space="preserve"> </w:t>
      </w:r>
      <w:r>
        <w:t>dass</w:t>
      </w:r>
      <w:r w:rsidR="00B42F58">
        <w:t xml:space="preserve"> </w:t>
      </w:r>
      <w:r>
        <w:t>wir</w:t>
      </w:r>
      <w:r w:rsidR="00B42F58">
        <w:t xml:space="preserve"> </w:t>
      </w:r>
      <w:r>
        <w:t>durch</w:t>
      </w:r>
      <w:r w:rsidR="00B42F58">
        <w:t xml:space="preserve"> </w:t>
      </w:r>
      <w:r>
        <w:t>seine</w:t>
      </w:r>
      <w:r w:rsidR="00B42F58">
        <w:t xml:space="preserve"> </w:t>
      </w:r>
      <w:r>
        <w:t>Gnade</w:t>
      </w:r>
      <w:r w:rsidR="00B42F58">
        <w:t xml:space="preserve"> </w:t>
      </w:r>
      <w:r>
        <w:t>allein</w:t>
      </w:r>
      <w:r w:rsidR="00B42F58">
        <w:t xml:space="preserve"> </w:t>
      </w:r>
      <w:r>
        <w:t>Sündenvergebung</w:t>
      </w:r>
      <w:r w:rsidR="00B42F58">
        <w:t xml:space="preserve"> </w:t>
      </w:r>
      <w:r>
        <w:t>und</w:t>
      </w:r>
      <w:r w:rsidR="00B42F58">
        <w:t xml:space="preserve"> </w:t>
      </w:r>
      <w:r>
        <w:t>ein</w:t>
      </w:r>
      <w:r w:rsidR="00B42F58">
        <w:t xml:space="preserve"> </w:t>
      </w:r>
      <w:r>
        <w:t>neues</w:t>
      </w:r>
      <w:r w:rsidR="00B42F58">
        <w:t xml:space="preserve"> </w:t>
      </w:r>
      <w:r>
        <w:t>Leben</w:t>
      </w:r>
      <w:r w:rsidR="00B42F58">
        <w:t xml:space="preserve"> </w:t>
      </w:r>
      <w:r>
        <w:t>erlangen</w:t>
      </w:r>
      <w:r w:rsidR="00B42F58">
        <w:t xml:space="preserve"> </w:t>
      </w:r>
      <w:r>
        <w:t>können.</w:t>
      </w:r>
      <w:r w:rsidR="00B42F58">
        <w:t xml:space="preserve"> </w:t>
      </w:r>
      <w:r>
        <w:t>Diese</w:t>
      </w:r>
      <w:r w:rsidR="00B42F58">
        <w:t xml:space="preserve"> </w:t>
      </w:r>
      <w:r>
        <w:t>Erkenntnis</w:t>
      </w:r>
      <w:r w:rsidR="00B42F58">
        <w:t xml:space="preserve"> </w:t>
      </w:r>
      <w:r>
        <w:t>wird</w:t>
      </w:r>
      <w:r w:rsidR="00B42F58">
        <w:t xml:space="preserve"> </w:t>
      </w:r>
      <w:r>
        <w:t>auch</w:t>
      </w:r>
      <w:r w:rsidR="00B42F58">
        <w:t xml:space="preserve"> </w:t>
      </w:r>
      <w:r>
        <w:t>meinen</w:t>
      </w:r>
      <w:r w:rsidR="00B42F58">
        <w:t xml:space="preserve"> </w:t>
      </w:r>
      <w:r>
        <w:t>Maßstab</w:t>
      </w:r>
      <w:r w:rsidR="00B42F58">
        <w:t xml:space="preserve"> </w:t>
      </w:r>
      <w:r>
        <w:t>zur</w:t>
      </w:r>
      <w:r w:rsidR="00B42F58">
        <w:t xml:space="preserve"> </w:t>
      </w:r>
      <w:r>
        <w:t>Beurteilung</w:t>
      </w:r>
      <w:r w:rsidR="00B42F58">
        <w:t xml:space="preserve"> </w:t>
      </w:r>
      <w:r>
        <w:t>anderer</w:t>
      </w:r>
      <w:r w:rsidR="00B42F58">
        <w:t xml:space="preserve"> </w:t>
      </w:r>
      <w:r>
        <w:t>Menschen</w:t>
      </w:r>
      <w:r w:rsidR="00B42F58">
        <w:t xml:space="preserve"> </w:t>
      </w:r>
      <w:r>
        <w:t>ändern.</w:t>
      </w:r>
      <w:r w:rsidR="00B42F58">
        <w:t xml:space="preserve"> </w:t>
      </w:r>
      <w:r>
        <w:t>Und</w:t>
      </w:r>
      <w:r w:rsidR="00B42F58">
        <w:t xml:space="preserve"> </w:t>
      </w:r>
      <w:r>
        <w:t>sie</w:t>
      </w:r>
      <w:r w:rsidR="00B42F58">
        <w:t xml:space="preserve"> </w:t>
      </w:r>
      <w:r>
        <w:t>macht</w:t>
      </w:r>
      <w:r w:rsidR="00B42F58">
        <w:t xml:space="preserve"> </w:t>
      </w:r>
      <w:r>
        <w:t>frei</w:t>
      </w:r>
      <w:r w:rsidR="00B42F58">
        <w:t xml:space="preserve"> </w:t>
      </w:r>
      <w:r>
        <w:t>vom</w:t>
      </w:r>
      <w:r w:rsidR="00B42F58">
        <w:t xml:space="preserve"> </w:t>
      </w:r>
      <w:r>
        <w:t>Egoismus</w:t>
      </w:r>
      <w:r w:rsidR="00B42F58">
        <w:t xml:space="preserve"> </w:t>
      </w:r>
      <w:r>
        <w:t>–</w:t>
      </w:r>
      <w:r w:rsidR="00B42F58">
        <w:t xml:space="preserve"> </w:t>
      </w:r>
      <w:r>
        <w:t>der</w:t>
      </w:r>
      <w:r w:rsidR="00B42F58">
        <w:t xml:space="preserve"> </w:t>
      </w:r>
      <w:r>
        <w:t>manc</w:t>
      </w:r>
      <w:r>
        <w:t>h</w:t>
      </w:r>
      <w:r>
        <w:t>mal</w:t>
      </w:r>
      <w:r w:rsidR="00B42F58">
        <w:t xml:space="preserve"> </w:t>
      </w:r>
      <w:r>
        <w:t>auch</w:t>
      </w:r>
      <w:r w:rsidR="00B42F58">
        <w:t xml:space="preserve"> </w:t>
      </w:r>
      <w:r>
        <w:t>sehr</w:t>
      </w:r>
      <w:r w:rsidR="00B42F58">
        <w:t xml:space="preserve"> </w:t>
      </w:r>
      <w:r>
        <w:t>„geistlich“</w:t>
      </w:r>
      <w:r w:rsidR="00B42F58">
        <w:t xml:space="preserve"> </w:t>
      </w:r>
      <w:r>
        <w:t>geprägt</w:t>
      </w:r>
      <w:r w:rsidR="00B42F58">
        <w:t xml:space="preserve"> </w:t>
      </w:r>
      <w:r>
        <w:t>sein</w:t>
      </w:r>
      <w:r w:rsidR="00B42F58">
        <w:t xml:space="preserve"> </w:t>
      </w:r>
      <w:r>
        <w:t>kann.</w:t>
      </w:r>
    </w:p>
    <w:p w14:paraId="3CA9A42B" w14:textId="77777777" w:rsidR="00F45516" w:rsidRPr="00171FDA" w:rsidRDefault="00F45516" w:rsidP="00171FDA"/>
    <w:p w14:paraId="4E641EA7" w14:textId="78116E2D" w:rsidR="00171FDA" w:rsidRDefault="00171FDA" w:rsidP="00F45516">
      <w:pPr>
        <w:pStyle w:val="berschrift1"/>
      </w:pPr>
      <w:r w:rsidRPr="009814F8">
        <w:lastRenderedPageBreak/>
        <w:t>1.</w:t>
      </w:r>
      <w:r w:rsidR="00B42F58">
        <w:t xml:space="preserve"> </w:t>
      </w:r>
      <w:r w:rsidRPr="009814F8">
        <w:t>Folgen</w:t>
      </w:r>
      <w:r w:rsidR="00B42F58">
        <w:t xml:space="preserve"> </w:t>
      </w:r>
      <w:r w:rsidRPr="009814F8">
        <w:t>für</w:t>
      </w:r>
      <w:r w:rsidR="00B42F58">
        <w:t xml:space="preserve"> </w:t>
      </w:r>
      <w:r w:rsidRPr="009814F8">
        <w:t>den</w:t>
      </w:r>
      <w:r w:rsidR="00B42F58">
        <w:t xml:space="preserve"> </w:t>
      </w:r>
      <w:r w:rsidRPr="009814F8">
        <w:t>Umgang</w:t>
      </w:r>
      <w:r w:rsidR="00B42F58">
        <w:t xml:space="preserve"> </w:t>
      </w:r>
      <w:r w:rsidRPr="009814F8">
        <w:t>mit</w:t>
      </w:r>
      <w:r w:rsidR="00B42F58">
        <w:t xml:space="preserve"> </w:t>
      </w:r>
      <w:r w:rsidRPr="009814F8">
        <w:t>anderen</w:t>
      </w:r>
      <w:r w:rsidR="00B42F58">
        <w:t xml:space="preserve"> </w:t>
      </w:r>
      <w:r w:rsidRPr="009814F8">
        <w:t>(</w:t>
      </w:r>
      <w:r w:rsidR="00B42F58">
        <w:t xml:space="preserve">Galater </w:t>
      </w:r>
      <w:r w:rsidRPr="009814F8">
        <w:t>2</w:t>
      </w:r>
      <w:r w:rsidR="00B42F58">
        <w:t>, 1</w:t>
      </w:r>
      <w:r w:rsidRPr="009814F8">
        <w:t>1-1</w:t>
      </w:r>
      <w:r w:rsidR="00205388">
        <w:t>6</w:t>
      </w:r>
      <w:r w:rsidRPr="009814F8">
        <w:t>)</w:t>
      </w:r>
    </w:p>
    <w:p w14:paraId="1277D95C" w14:textId="2857A9E2" w:rsidR="00171FDA" w:rsidRDefault="00205388" w:rsidP="00761BD0">
      <w:r>
        <w:t>Offenbar</w:t>
      </w:r>
      <w:r w:rsidR="00B42F58">
        <w:t xml:space="preserve"> </w:t>
      </w:r>
      <w:r>
        <w:t>handelt</w:t>
      </w:r>
      <w:r w:rsidR="00B42F58">
        <w:t xml:space="preserve"> </w:t>
      </w:r>
      <w:r>
        <w:t>es</w:t>
      </w:r>
      <w:r w:rsidR="00B42F58">
        <w:t xml:space="preserve"> </w:t>
      </w:r>
      <w:r>
        <w:t>sich</w:t>
      </w:r>
      <w:r w:rsidR="00B42F58">
        <w:t xml:space="preserve"> </w:t>
      </w:r>
      <w:r>
        <w:t>an</w:t>
      </w:r>
      <w:r w:rsidR="00B42F58">
        <w:t xml:space="preserve"> </w:t>
      </w:r>
      <w:r>
        <w:t>dieser</w:t>
      </w:r>
      <w:r w:rsidR="00B42F58">
        <w:t xml:space="preserve"> </w:t>
      </w:r>
      <w:r>
        <w:t>Stelle</w:t>
      </w:r>
      <w:r w:rsidR="00B42F58">
        <w:t xml:space="preserve"> </w:t>
      </w:r>
      <w:r>
        <w:t>um</w:t>
      </w:r>
      <w:r w:rsidR="00B42F58">
        <w:t xml:space="preserve"> </w:t>
      </w:r>
      <w:r>
        <w:t>ein</w:t>
      </w:r>
      <w:r w:rsidR="00B42F58">
        <w:t xml:space="preserve"> </w:t>
      </w:r>
      <w:r>
        <w:t>Ereignis</w:t>
      </w:r>
      <w:r w:rsidR="00B42F58">
        <w:t xml:space="preserve"> </w:t>
      </w:r>
      <w:r>
        <w:t>nach</w:t>
      </w:r>
      <w:r w:rsidR="00B42F58">
        <w:t xml:space="preserve"> </w:t>
      </w:r>
      <w:r>
        <w:t>der</w:t>
      </w:r>
      <w:r w:rsidR="00B42F58">
        <w:t xml:space="preserve"> </w:t>
      </w:r>
      <w:r>
        <w:t>ersten</w:t>
      </w:r>
      <w:r w:rsidR="00B42F58">
        <w:t xml:space="preserve"> </w:t>
      </w:r>
      <w:r>
        <w:t>Missionsreise</w:t>
      </w:r>
      <w:r w:rsidR="00B42F58">
        <w:t xml:space="preserve"> </w:t>
      </w:r>
      <w:r>
        <w:t>des</w:t>
      </w:r>
      <w:r w:rsidR="00B42F58">
        <w:t xml:space="preserve"> </w:t>
      </w:r>
      <w:r>
        <w:t>Paulus</w:t>
      </w:r>
      <w:r w:rsidR="00B42F58">
        <w:t xml:space="preserve"> </w:t>
      </w:r>
      <w:r>
        <w:t>(ca.</w:t>
      </w:r>
      <w:r w:rsidR="00B42F58">
        <w:t xml:space="preserve"> </w:t>
      </w:r>
      <w:r>
        <w:t>47/8–48/9</w:t>
      </w:r>
      <w:r w:rsidR="00B42F58">
        <w:t xml:space="preserve"> </w:t>
      </w:r>
      <w:r>
        <w:t>n.</w:t>
      </w:r>
      <w:r w:rsidR="00B42F58">
        <w:t xml:space="preserve"> </w:t>
      </w:r>
      <w:r>
        <w:t>Chr.),</w:t>
      </w:r>
      <w:r w:rsidR="00B42F58">
        <w:t xml:space="preserve"> </w:t>
      </w:r>
      <w:r>
        <w:t>während</w:t>
      </w:r>
      <w:r w:rsidR="00B42F58">
        <w:t xml:space="preserve"> </w:t>
      </w:r>
      <w:r>
        <w:t>der</w:t>
      </w:r>
      <w:r w:rsidR="00B42F58">
        <w:t xml:space="preserve"> </w:t>
      </w:r>
      <w:r>
        <w:t>Jerusalem-Besuch,</w:t>
      </w:r>
      <w:r w:rsidR="00B42F58">
        <w:t xml:space="preserve"> </w:t>
      </w:r>
      <w:r w:rsidR="00761BD0">
        <w:t>den</w:t>
      </w:r>
      <w:r w:rsidR="00B42F58">
        <w:t xml:space="preserve"> </w:t>
      </w:r>
      <w:r w:rsidR="00761BD0">
        <w:t>Paulus</w:t>
      </w:r>
      <w:r w:rsidR="00B42F58">
        <w:t xml:space="preserve"> </w:t>
      </w:r>
      <w:r>
        <w:t>in</w:t>
      </w:r>
      <w:r w:rsidR="00B42F58">
        <w:t xml:space="preserve"> Galater </w:t>
      </w:r>
      <w:r>
        <w:t>1</w:t>
      </w:r>
      <w:r w:rsidR="00B42F58">
        <w:t>, 1</w:t>
      </w:r>
      <w:r>
        <w:t>ff.</w:t>
      </w:r>
      <w:r w:rsidR="00B42F58">
        <w:t xml:space="preserve"> </w:t>
      </w:r>
      <w:r w:rsidR="00761BD0">
        <w:t>erwähnt</w:t>
      </w:r>
      <w:r>
        <w:t>,</w:t>
      </w:r>
      <w:r w:rsidR="00B42F58">
        <w:t xml:space="preserve"> </w:t>
      </w:r>
      <w:r>
        <w:t>vor</w:t>
      </w:r>
      <w:r w:rsidR="00B42F58">
        <w:t xml:space="preserve"> </w:t>
      </w:r>
      <w:r>
        <w:t>der</w:t>
      </w:r>
      <w:r w:rsidR="00B42F58">
        <w:t xml:space="preserve"> </w:t>
      </w:r>
      <w:r>
        <w:t>ersten</w:t>
      </w:r>
      <w:r w:rsidR="00B42F58">
        <w:t xml:space="preserve"> </w:t>
      </w:r>
      <w:r>
        <w:t>Missionsreise</w:t>
      </w:r>
      <w:r w:rsidR="00B42F58">
        <w:t xml:space="preserve"> </w:t>
      </w:r>
      <w:r>
        <w:t>stattfand</w:t>
      </w:r>
      <w:r w:rsidR="00B42F58">
        <w:t xml:space="preserve"> </w:t>
      </w:r>
      <w:r>
        <w:t>und</w:t>
      </w:r>
      <w:r w:rsidR="00B42F58">
        <w:t xml:space="preserve"> </w:t>
      </w:r>
      <w:r>
        <w:t>offenbar</w:t>
      </w:r>
      <w:r w:rsidR="00B42F58">
        <w:t xml:space="preserve"> </w:t>
      </w:r>
      <w:r>
        <w:t>mit</w:t>
      </w:r>
      <w:r w:rsidR="00B42F58">
        <w:t xml:space="preserve"> </w:t>
      </w:r>
      <w:r>
        <w:t>dem</w:t>
      </w:r>
      <w:r w:rsidR="00B42F58">
        <w:t xml:space="preserve"> </w:t>
      </w:r>
      <w:r>
        <w:t>Besuch,</w:t>
      </w:r>
      <w:r w:rsidR="00B42F58">
        <w:t xml:space="preserve"> </w:t>
      </w:r>
      <w:r>
        <w:t>von</w:t>
      </w:r>
      <w:r w:rsidR="00B42F58">
        <w:t xml:space="preserve"> </w:t>
      </w:r>
      <w:r>
        <w:t>dem</w:t>
      </w:r>
      <w:r w:rsidR="00B42F58">
        <w:t xml:space="preserve"> </w:t>
      </w:r>
      <w:r>
        <w:t>in</w:t>
      </w:r>
      <w:r w:rsidR="00B42F58">
        <w:t xml:space="preserve"> Apostelgeschichte </w:t>
      </w:r>
      <w:r>
        <w:t>11</w:t>
      </w:r>
      <w:r w:rsidR="00B42F58">
        <w:t>, 2</w:t>
      </w:r>
      <w:r>
        <w:t>8-30</w:t>
      </w:r>
      <w:r w:rsidR="00B42F58">
        <w:t xml:space="preserve"> </w:t>
      </w:r>
      <w:r>
        <w:t>berichtet</w:t>
      </w:r>
      <w:r w:rsidR="00B42F58">
        <w:t xml:space="preserve"> </w:t>
      </w:r>
      <w:r>
        <w:t>wird,</w:t>
      </w:r>
      <w:r w:rsidR="00B42F58">
        <w:t xml:space="preserve"> </w:t>
      </w:r>
      <w:r>
        <w:t>identisch</w:t>
      </w:r>
      <w:r w:rsidR="00B42F58">
        <w:t xml:space="preserve"> </w:t>
      </w:r>
      <w:r>
        <w:t>ist.</w:t>
      </w:r>
      <w:r w:rsidR="00B42F58">
        <w:t xml:space="preserve"> </w:t>
      </w:r>
      <w:r w:rsidR="003B2A65">
        <w:t>Wie</w:t>
      </w:r>
      <w:r w:rsidR="00B42F58">
        <w:t xml:space="preserve"> Apostelgeschichte </w:t>
      </w:r>
      <w:r w:rsidR="004D6062">
        <w:t>15</w:t>
      </w:r>
      <w:r w:rsidR="00B42F58">
        <w:t>, 1</w:t>
      </w:r>
      <w:r w:rsidR="003B2A65">
        <w:t>ff.</w:t>
      </w:r>
      <w:r w:rsidR="00B42F58">
        <w:t xml:space="preserve"> </w:t>
      </w:r>
      <w:r w:rsidR="003B2A65">
        <w:t>zeigt,</w:t>
      </w:r>
      <w:r w:rsidR="00B42F58">
        <w:t xml:space="preserve"> </w:t>
      </w:r>
      <w:r w:rsidR="003B2A65">
        <w:t>führt</w:t>
      </w:r>
      <w:r w:rsidR="00B42F58">
        <w:t xml:space="preserve"> </w:t>
      </w:r>
      <w:r w:rsidR="003B2A65">
        <w:t>der</w:t>
      </w:r>
      <w:r w:rsidR="00B42F58">
        <w:t xml:space="preserve"> </w:t>
      </w:r>
      <w:r w:rsidR="003B2A65">
        <w:t>„Zw</w:t>
      </w:r>
      <w:r w:rsidR="003B2A65">
        <w:t>i</w:t>
      </w:r>
      <w:r w:rsidR="003B2A65">
        <w:t>schenfall“</w:t>
      </w:r>
      <w:r w:rsidR="00B42F58">
        <w:t xml:space="preserve"> </w:t>
      </w:r>
      <w:r w:rsidR="003B2A65">
        <w:t>in</w:t>
      </w:r>
      <w:r w:rsidR="00B42F58">
        <w:t xml:space="preserve"> </w:t>
      </w:r>
      <w:r w:rsidR="003B2A65">
        <w:t>Antiochia,</w:t>
      </w:r>
      <w:r w:rsidR="00B42F58">
        <w:t xml:space="preserve"> </w:t>
      </w:r>
      <w:r w:rsidR="003B2A65">
        <w:t>von</w:t>
      </w:r>
      <w:r w:rsidR="00B42F58">
        <w:t xml:space="preserve"> </w:t>
      </w:r>
      <w:r w:rsidR="003B2A65">
        <w:t>dem</w:t>
      </w:r>
      <w:r w:rsidR="00B42F58">
        <w:t xml:space="preserve"> </w:t>
      </w:r>
      <w:r w:rsidR="003B2A65">
        <w:t>in</w:t>
      </w:r>
      <w:r w:rsidR="00B42F58">
        <w:t xml:space="preserve"> Galater </w:t>
      </w:r>
      <w:r w:rsidR="003B2A65">
        <w:t>2</w:t>
      </w:r>
      <w:r w:rsidR="00B42F58">
        <w:t>, 1</w:t>
      </w:r>
      <w:r w:rsidR="003B2A65">
        <w:t>1ff.</w:t>
      </w:r>
      <w:r w:rsidR="00B42F58">
        <w:t xml:space="preserve"> </w:t>
      </w:r>
      <w:r w:rsidR="003B2A65">
        <w:t>die</w:t>
      </w:r>
      <w:r w:rsidR="00B42F58">
        <w:t xml:space="preserve"> </w:t>
      </w:r>
      <w:r w:rsidR="003B2A65">
        <w:t>Rede</w:t>
      </w:r>
      <w:r w:rsidR="00B42F58">
        <w:t xml:space="preserve"> </w:t>
      </w:r>
      <w:r w:rsidR="003B2A65">
        <w:t>ist,</w:t>
      </w:r>
      <w:r w:rsidR="00B42F58">
        <w:t xml:space="preserve"> </w:t>
      </w:r>
      <w:r w:rsidR="003B2A65">
        <w:t>zum</w:t>
      </w:r>
      <w:r w:rsidR="00B42F58">
        <w:t xml:space="preserve"> </w:t>
      </w:r>
      <w:r w:rsidR="003B2A65">
        <w:t>„Apostelkonzil“</w:t>
      </w:r>
      <w:r w:rsidR="00B42F58">
        <w:t xml:space="preserve"> </w:t>
      </w:r>
      <w:r w:rsidR="003B2A65">
        <w:t>in</w:t>
      </w:r>
      <w:r w:rsidR="00B42F58">
        <w:t xml:space="preserve"> </w:t>
      </w:r>
      <w:r w:rsidR="003B2A65">
        <w:t>Jerusalem</w:t>
      </w:r>
      <w:r w:rsidR="00B42F58">
        <w:t xml:space="preserve"> </w:t>
      </w:r>
      <w:r w:rsidR="003B2A65">
        <w:t>(wohl</w:t>
      </w:r>
      <w:r w:rsidR="00B42F58">
        <w:t xml:space="preserve"> </w:t>
      </w:r>
      <w:r w:rsidR="003B2A65">
        <w:t>49</w:t>
      </w:r>
      <w:r w:rsidR="00B42F58">
        <w:t xml:space="preserve"> </w:t>
      </w:r>
      <w:r w:rsidR="003B2A65">
        <w:t>n.</w:t>
      </w:r>
      <w:r w:rsidR="00B42F58">
        <w:t xml:space="preserve"> </w:t>
      </w:r>
      <w:r w:rsidR="003B2A65">
        <w:t>Chr.).</w:t>
      </w:r>
      <w:r w:rsidR="00B42F58">
        <w:t xml:space="preserve"> </w:t>
      </w:r>
      <w:r w:rsidR="00655B2F">
        <w:t>Dabei</w:t>
      </w:r>
      <w:r w:rsidR="00B42F58">
        <w:t xml:space="preserve"> </w:t>
      </w:r>
      <w:r w:rsidR="00655B2F">
        <w:t>ging</w:t>
      </w:r>
      <w:r w:rsidR="00B42F58">
        <w:t xml:space="preserve"> </w:t>
      </w:r>
      <w:r w:rsidR="005F5670">
        <w:t>es</w:t>
      </w:r>
      <w:r w:rsidR="00B42F58">
        <w:t xml:space="preserve"> </w:t>
      </w:r>
      <w:r w:rsidR="00655B2F">
        <w:t>(fast</w:t>
      </w:r>
      <w:r w:rsidR="00B42F58">
        <w:t xml:space="preserve"> </w:t>
      </w:r>
      <w:r w:rsidR="00655B2F">
        <w:t>am</w:t>
      </w:r>
      <w:r w:rsidR="00B42F58">
        <w:t xml:space="preserve"> </w:t>
      </w:r>
      <w:r w:rsidR="00655B2F">
        <w:t>Anfang</w:t>
      </w:r>
      <w:r w:rsidR="00B42F58">
        <w:t xml:space="preserve"> </w:t>
      </w:r>
      <w:r w:rsidR="00655B2F">
        <w:t>der</w:t>
      </w:r>
      <w:r w:rsidR="00B42F58">
        <w:t xml:space="preserve"> </w:t>
      </w:r>
      <w:r w:rsidR="00655B2F">
        <w:t>missionar</w:t>
      </w:r>
      <w:r w:rsidR="00655B2F">
        <w:t>i</w:t>
      </w:r>
      <w:r w:rsidR="00655B2F">
        <w:t>schen</w:t>
      </w:r>
      <w:r w:rsidR="00B42F58">
        <w:t xml:space="preserve"> </w:t>
      </w:r>
      <w:r w:rsidR="00655B2F">
        <w:t>Reisen</w:t>
      </w:r>
      <w:r w:rsidR="00B42F58">
        <w:t xml:space="preserve"> </w:t>
      </w:r>
      <w:r w:rsidR="00655B2F">
        <w:t>des</w:t>
      </w:r>
      <w:r w:rsidR="00B42F58">
        <w:t xml:space="preserve"> </w:t>
      </w:r>
      <w:r w:rsidR="00655B2F">
        <w:t>Apostels</w:t>
      </w:r>
      <w:r w:rsidR="00B42F58">
        <w:t xml:space="preserve"> </w:t>
      </w:r>
      <w:r w:rsidR="00655B2F">
        <w:t>Paulus)</w:t>
      </w:r>
      <w:r w:rsidR="00B42F58">
        <w:t xml:space="preserve"> </w:t>
      </w:r>
      <w:r w:rsidR="00655B2F">
        <w:t>um</w:t>
      </w:r>
      <w:r w:rsidR="00B42F58">
        <w:t xml:space="preserve"> </w:t>
      </w:r>
      <w:r w:rsidR="00655B2F">
        <w:t>wesentliche</w:t>
      </w:r>
      <w:r w:rsidR="00B42F58">
        <w:t xml:space="preserve"> </w:t>
      </w:r>
      <w:r w:rsidR="00655B2F">
        <w:t>Fr</w:t>
      </w:r>
      <w:r w:rsidR="00655B2F">
        <w:t>a</w:t>
      </w:r>
      <w:r w:rsidR="00655B2F">
        <w:t>gen</w:t>
      </w:r>
      <w:r w:rsidR="00B42F58">
        <w:t xml:space="preserve"> </w:t>
      </w:r>
      <w:r w:rsidR="00655B2F">
        <w:t>in</w:t>
      </w:r>
      <w:r w:rsidR="00B42F58">
        <w:t xml:space="preserve"> </w:t>
      </w:r>
      <w:r w:rsidR="00655B2F">
        <w:t>Bezug</w:t>
      </w:r>
      <w:r w:rsidR="00B42F58">
        <w:t xml:space="preserve"> </w:t>
      </w:r>
      <w:r w:rsidR="00655B2F">
        <w:t>auf</w:t>
      </w:r>
      <w:r w:rsidR="00B42F58">
        <w:t xml:space="preserve"> </w:t>
      </w:r>
      <w:r w:rsidR="00655B2F">
        <w:t>die</w:t>
      </w:r>
      <w:r w:rsidR="00B42F58">
        <w:t xml:space="preserve"> </w:t>
      </w:r>
      <w:r w:rsidR="00655B2F">
        <w:t>„Heidenmission“.</w:t>
      </w:r>
      <w:r w:rsidR="00B42F58">
        <w:t xml:space="preserve"> </w:t>
      </w:r>
      <w:r w:rsidR="000B4AA8">
        <w:t>Es</w:t>
      </w:r>
      <w:r w:rsidR="00B42F58">
        <w:t xml:space="preserve"> </w:t>
      </w:r>
      <w:r w:rsidR="000B4AA8">
        <w:t>ging</w:t>
      </w:r>
      <w:r w:rsidR="00B42F58">
        <w:t xml:space="preserve"> </w:t>
      </w:r>
      <w:r w:rsidR="000B4AA8">
        <w:t>vor</w:t>
      </w:r>
      <w:r w:rsidR="00B42F58">
        <w:t xml:space="preserve"> </w:t>
      </w:r>
      <w:r w:rsidR="000B4AA8">
        <w:t>a</w:t>
      </w:r>
      <w:r w:rsidR="000B4AA8">
        <w:t>l</w:t>
      </w:r>
      <w:r w:rsidR="000B4AA8">
        <w:t>lem</w:t>
      </w:r>
      <w:r w:rsidR="00B42F58">
        <w:t xml:space="preserve"> </w:t>
      </w:r>
      <w:r w:rsidR="000B4AA8">
        <w:t>um</w:t>
      </w:r>
      <w:r w:rsidR="00B42F58">
        <w:t xml:space="preserve"> </w:t>
      </w:r>
      <w:r w:rsidR="000B4AA8">
        <w:t>die</w:t>
      </w:r>
      <w:r w:rsidR="00B42F58">
        <w:t xml:space="preserve"> </w:t>
      </w:r>
      <w:r w:rsidR="000B4AA8">
        <w:t>Frage,</w:t>
      </w:r>
      <w:r w:rsidR="00B42F58">
        <w:t xml:space="preserve"> </w:t>
      </w:r>
      <w:r w:rsidR="000B4AA8">
        <w:t>wie</w:t>
      </w:r>
      <w:r w:rsidR="00B42F58">
        <w:t xml:space="preserve"> </w:t>
      </w:r>
      <w:r w:rsidR="000B4AA8">
        <w:t>die</w:t>
      </w:r>
      <w:r w:rsidR="00B42F58">
        <w:t xml:space="preserve"> </w:t>
      </w:r>
      <w:r w:rsidR="000B4AA8">
        <w:t>Beschneidung</w:t>
      </w:r>
      <w:r w:rsidR="00B42F58">
        <w:t xml:space="preserve"> </w:t>
      </w:r>
      <w:r w:rsidR="000B4AA8">
        <w:t>in</w:t>
      </w:r>
      <w:r w:rsidR="00B42F58">
        <w:t xml:space="preserve"> </w:t>
      </w:r>
      <w:r w:rsidR="000B4AA8">
        <w:t>Bezug</w:t>
      </w:r>
      <w:r w:rsidR="00B42F58">
        <w:t xml:space="preserve"> </w:t>
      </w:r>
      <w:r w:rsidR="000B4AA8">
        <w:t>auf</w:t>
      </w:r>
      <w:r w:rsidR="00B42F58">
        <w:t xml:space="preserve"> </w:t>
      </w:r>
      <w:r w:rsidR="000B4AA8">
        <w:t>den</w:t>
      </w:r>
      <w:r w:rsidR="00B42F58">
        <w:t xml:space="preserve"> </w:t>
      </w:r>
      <w:r w:rsidR="000B4AA8">
        <w:t>Glauben</w:t>
      </w:r>
      <w:r w:rsidR="00B42F58">
        <w:t xml:space="preserve"> </w:t>
      </w:r>
      <w:r w:rsidR="000B4AA8">
        <w:t>an</w:t>
      </w:r>
      <w:r w:rsidR="00B42F58">
        <w:t xml:space="preserve"> </w:t>
      </w:r>
      <w:r w:rsidR="000B4AA8">
        <w:t>Jesus</w:t>
      </w:r>
      <w:r w:rsidR="00B42F58">
        <w:t xml:space="preserve"> </w:t>
      </w:r>
      <w:r w:rsidR="000B4AA8">
        <w:t>Christus</w:t>
      </w:r>
      <w:r w:rsidR="00B42F58">
        <w:t xml:space="preserve"> </w:t>
      </w:r>
      <w:r w:rsidR="000B4AA8">
        <w:t>bewertet</w:t>
      </w:r>
      <w:r w:rsidR="00B42F58">
        <w:t xml:space="preserve"> </w:t>
      </w:r>
      <w:r w:rsidR="000B4AA8">
        <w:t>wird:</w:t>
      </w:r>
      <w:r w:rsidR="00B42F58">
        <w:t xml:space="preserve"> </w:t>
      </w:r>
      <w:r w:rsidR="000B4AA8">
        <w:t>Sollen</w:t>
      </w:r>
      <w:r w:rsidR="00B42F58">
        <w:t xml:space="preserve"> </w:t>
      </w:r>
      <w:r w:rsidR="000B4AA8">
        <w:t>J</w:t>
      </w:r>
      <w:r w:rsidR="000B4AA8">
        <w:t>u</w:t>
      </w:r>
      <w:r w:rsidR="000B4AA8">
        <w:t>denchristen</w:t>
      </w:r>
      <w:r w:rsidR="00B42F58">
        <w:t xml:space="preserve"> </w:t>
      </w:r>
      <w:r w:rsidR="000B4AA8">
        <w:t>diese</w:t>
      </w:r>
      <w:r w:rsidR="00B42F58">
        <w:t xml:space="preserve"> </w:t>
      </w:r>
      <w:r w:rsidR="000B4AA8">
        <w:t>von</w:t>
      </w:r>
      <w:r w:rsidR="00B42F58">
        <w:t xml:space="preserve"> </w:t>
      </w:r>
      <w:r w:rsidR="000B4AA8">
        <w:t>„Heiden“,</w:t>
      </w:r>
      <w:r w:rsidR="00B42F58">
        <w:t xml:space="preserve"> </w:t>
      </w:r>
      <w:r w:rsidR="000B4AA8">
        <w:t>die</w:t>
      </w:r>
      <w:r w:rsidR="00B42F58">
        <w:t xml:space="preserve"> </w:t>
      </w:r>
      <w:r w:rsidR="000B4AA8">
        <w:t>zum</w:t>
      </w:r>
      <w:r w:rsidR="00B42F58">
        <w:t xml:space="preserve"> </w:t>
      </w:r>
      <w:r w:rsidR="000B4AA8">
        <w:t>Glauben</w:t>
      </w:r>
      <w:r w:rsidR="00B42F58">
        <w:t xml:space="preserve"> </w:t>
      </w:r>
      <w:r w:rsidR="000B4AA8">
        <w:t>an</w:t>
      </w:r>
      <w:r w:rsidR="00B42F58">
        <w:t xml:space="preserve"> </w:t>
      </w:r>
      <w:r w:rsidR="000B4AA8">
        <w:t>J</w:t>
      </w:r>
      <w:r w:rsidR="000B4AA8">
        <w:t>e</w:t>
      </w:r>
      <w:r w:rsidR="000B4AA8">
        <w:t>sus</w:t>
      </w:r>
      <w:r w:rsidR="00B42F58">
        <w:t xml:space="preserve"> </w:t>
      </w:r>
      <w:r w:rsidR="000B4AA8">
        <w:t>Christus</w:t>
      </w:r>
      <w:r w:rsidR="00B42F58">
        <w:t xml:space="preserve"> </w:t>
      </w:r>
      <w:r w:rsidR="000B4AA8">
        <w:t>kommen,</w:t>
      </w:r>
      <w:r w:rsidR="00B42F58">
        <w:t xml:space="preserve"> </w:t>
      </w:r>
      <w:r w:rsidR="000B4AA8">
        <w:t>verlangen</w:t>
      </w:r>
      <w:r w:rsidR="00B42F58">
        <w:t xml:space="preserve"> </w:t>
      </w:r>
      <w:r w:rsidR="000B4AA8">
        <w:t>oder</w:t>
      </w:r>
      <w:r w:rsidR="00B42F58">
        <w:t xml:space="preserve"> </w:t>
      </w:r>
      <w:r w:rsidR="000B4AA8">
        <w:t>nicht?</w:t>
      </w:r>
      <w:r w:rsidR="00B42F58">
        <w:t xml:space="preserve"> </w:t>
      </w:r>
      <w:r w:rsidR="000B4AA8">
        <w:t>Zudem</w:t>
      </w:r>
      <w:r w:rsidR="00B42F58">
        <w:t xml:space="preserve"> </w:t>
      </w:r>
      <w:r w:rsidR="000B4AA8">
        <w:t>ging</w:t>
      </w:r>
      <w:r w:rsidR="00B42F58">
        <w:t xml:space="preserve"> </w:t>
      </w:r>
      <w:r w:rsidR="000B4AA8">
        <w:t>es</w:t>
      </w:r>
      <w:r w:rsidR="00B42F58">
        <w:t xml:space="preserve"> </w:t>
      </w:r>
      <w:r w:rsidR="000B4AA8">
        <w:t>um</w:t>
      </w:r>
      <w:r w:rsidR="00B42F58">
        <w:t xml:space="preserve"> </w:t>
      </w:r>
      <w:r w:rsidR="000B4AA8">
        <w:t>die</w:t>
      </w:r>
      <w:r w:rsidR="00B42F58">
        <w:t xml:space="preserve"> </w:t>
      </w:r>
      <w:r w:rsidR="000B4AA8">
        <w:t>Bewertung</w:t>
      </w:r>
      <w:r w:rsidR="00B42F58">
        <w:t xml:space="preserve"> </w:t>
      </w:r>
      <w:r w:rsidR="000B4AA8">
        <w:t>der</w:t>
      </w:r>
      <w:r w:rsidR="00B42F58">
        <w:t xml:space="preserve"> </w:t>
      </w:r>
      <w:r w:rsidR="000B4AA8">
        <w:t>jüdischen</w:t>
      </w:r>
      <w:r w:rsidR="00B42F58">
        <w:t xml:space="preserve"> </w:t>
      </w:r>
      <w:r w:rsidR="000B4AA8">
        <w:t>Reinheitsvorschri</w:t>
      </w:r>
      <w:r w:rsidR="000B4AA8">
        <w:t>f</w:t>
      </w:r>
      <w:r w:rsidR="000B4AA8">
        <w:t>ten</w:t>
      </w:r>
      <w:r w:rsidR="00B42F58">
        <w:t xml:space="preserve"> </w:t>
      </w:r>
      <w:r w:rsidR="000B4AA8">
        <w:t>(z.</w:t>
      </w:r>
      <w:r w:rsidR="00B42F58">
        <w:t xml:space="preserve"> </w:t>
      </w:r>
      <w:r w:rsidR="000B4AA8">
        <w:t>B.</w:t>
      </w:r>
      <w:r w:rsidR="00B42F58">
        <w:t xml:space="preserve"> </w:t>
      </w:r>
      <w:r w:rsidR="000B4AA8">
        <w:t>in</w:t>
      </w:r>
      <w:r w:rsidR="00B42F58">
        <w:t xml:space="preserve"> </w:t>
      </w:r>
      <w:r w:rsidR="000B4AA8">
        <w:t>Bezug</w:t>
      </w:r>
      <w:r w:rsidR="00B42F58">
        <w:t xml:space="preserve"> </w:t>
      </w:r>
      <w:r w:rsidR="000B4AA8">
        <w:t>auf</w:t>
      </w:r>
      <w:r w:rsidR="00B42F58">
        <w:t xml:space="preserve"> </w:t>
      </w:r>
      <w:r w:rsidR="000B4AA8">
        <w:t>das</w:t>
      </w:r>
      <w:r w:rsidR="00B42F58">
        <w:t xml:space="preserve"> </w:t>
      </w:r>
      <w:r w:rsidR="000B4AA8">
        <w:t>Essen).</w:t>
      </w:r>
      <w:r w:rsidR="00B42F58">
        <w:t xml:space="preserve"> </w:t>
      </w:r>
      <w:r w:rsidR="000B4AA8">
        <w:t>Wie</w:t>
      </w:r>
      <w:r w:rsidR="00B42F58">
        <w:t xml:space="preserve"> </w:t>
      </w:r>
      <w:r w:rsidR="000B4AA8">
        <w:t>können</w:t>
      </w:r>
      <w:r w:rsidR="00B42F58">
        <w:t xml:space="preserve"> </w:t>
      </w:r>
      <w:r w:rsidR="000B4AA8">
        <w:t>Juden-</w:t>
      </w:r>
      <w:r w:rsidR="00B42F58">
        <w:t xml:space="preserve"> </w:t>
      </w:r>
      <w:r w:rsidR="000B4AA8">
        <w:t>und</w:t>
      </w:r>
      <w:r w:rsidR="00B42F58">
        <w:t xml:space="preserve"> </w:t>
      </w:r>
      <w:r w:rsidR="000B4AA8">
        <w:t>Heidenchristen</w:t>
      </w:r>
      <w:r w:rsidR="00B42F58">
        <w:t xml:space="preserve"> </w:t>
      </w:r>
      <w:r w:rsidR="000B4AA8">
        <w:t>echte</w:t>
      </w:r>
      <w:r w:rsidR="00B42F58">
        <w:t xml:space="preserve"> </w:t>
      </w:r>
      <w:r w:rsidR="000B4AA8">
        <w:t>Gemeinschaft</w:t>
      </w:r>
      <w:r w:rsidR="00B42F58">
        <w:t xml:space="preserve"> </w:t>
      </w:r>
      <w:r w:rsidR="000B4AA8">
        <w:t>haben,</w:t>
      </w:r>
      <w:r w:rsidR="00B42F58">
        <w:t xml:space="preserve"> </w:t>
      </w:r>
      <w:r w:rsidR="000B4AA8">
        <w:t>und</w:t>
      </w:r>
      <w:r w:rsidR="00B42F58">
        <w:t xml:space="preserve"> </w:t>
      </w:r>
      <w:r w:rsidR="000B4AA8">
        <w:t>das</w:t>
      </w:r>
      <w:r w:rsidR="00B42F58">
        <w:t xml:space="preserve"> </w:t>
      </w:r>
      <w:r w:rsidR="000B4AA8">
        <w:t>auch</w:t>
      </w:r>
      <w:r w:rsidR="00B42F58">
        <w:t xml:space="preserve"> </w:t>
      </w:r>
      <w:r w:rsidR="000B4AA8">
        <w:t>beim</w:t>
      </w:r>
      <w:r w:rsidR="00B42F58">
        <w:t xml:space="preserve"> </w:t>
      </w:r>
      <w:r w:rsidR="000B4AA8">
        <w:t>gemeinsamen</w:t>
      </w:r>
      <w:r w:rsidR="00B42F58">
        <w:t xml:space="preserve"> </w:t>
      </w:r>
      <w:r w:rsidR="000B4AA8">
        <w:t>Essen</w:t>
      </w:r>
      <w:r w:rsidR="00B42F58">
        <w:t xml:space="preserve"> </w:t>
      </w:r>
      <w:r w:rsidR="00AC16F5">
        <w:t>trotz</w:t>
      </w:r>
      <w:r w:rsidR="00B42F58">
        <w:t xml:space="preserve"> </w:t>
      </w:r>
      <w:r w:rsidR="00AC16F5">
        <w:t>der</w:t>
      </w:r>
      <w:r w:rsidR="00B42F58">
        <w:t xml:space="preserve"> </w:t>
      </w:r>
      <w:r w:rsidR="00AC16F5">
        <w:t>sehr</w:t>
      </w:r>
      <w:r w:rsidR="00B42F58">
        <w:t xml:space="preserve"> </w:t>
      </w:r>
      <w:r w:rsidR="00AC16F5">
        <w:t>unte</w:t>
      </w:r>
      <w:r w:rsidR="00AC16F5">
        <w:t>r</w:t>
      </w:r>
      <w:r w:rsidR="00AC16F5">
        <w:t>schiedlichen</w:t>
      </w:r>
      <w:r w:rsidR="00B42F58">
        <w:t xml:space="preserve"> </w:t>
      </w:r>
      <w:r w:rsidR="00AC16F5">
        <w:t>Hintergründe</w:t>
      </w:r>
      <w:r w:rsidR="000B4AA8">
        <w:t>,</w:t>
      </w:r>
      <w:r w:rsidR="00B42F58">
        <w:t xml:space="preserve"> </w:t>
      </w:r>
      <w:r w:rsidR="000B4AA8">
        <w:t>ohne</w:t>
      </w:r>
      <w:r w:rsidR="00B42F58">
        <w:t xml:space="preserve"> </w:t>
      </w:r>
      <w:r w:rsidR="000B4AA8">
        <w:t>dass</w:t>
      </w:r>
      <w:r w:rsidR="00B42F58">
        <w:t xml:space="preserve"> </w:t>
      </w:r>
      <w:r w:rsidR="000B4AA8">
        <w:t>der</w:t>
      </w:r>
      <w:r w:rsidR="00B42F58">
        <w:t xml:space="preserve"> </w:t>
      </w:r>
      <w:r w:rsidR="000B4AA8">
        <w:t>anderen</w:t>
      </w:r>
      <w:r w:rsidR="00B42F58">
        <w:t xml:space="preserve"> </w:t>
      </w:r>
      <w:r w:rsidR="000B4AA8">
        <w:t>Seite</w:t>
      </w:r>
      <w:r w:rsidR="00B42F58">
        <w:t xml:space="preserve"> </w:t>
      </w:r>
      <w:r w:rsidR="00365B13">
        <w:t>falsche</w:t>
      </w:r>
      <w:r w:rsidR="00B42F58">
        <w:t xml:space="preserve"> </w:t>
      </w:r>
      <w:r w:rsidR="00365B13">
        <w:t>Erwartungen</w:t>
      </w:r>
      <w:r w:rsidR="00B42F58">
        <w:t xml:space="preserve"> </w:t>
      </w:r>
      <w:r w:rsidR="000B4AA8">
        <w:t>aufgezwungen</w:t>
      </w:r>
      <w:r w:rsidR="00B42F58">
        <w:t xml:space="preserve"> </w:t>
      </w:r>
      <w:r w:rsidR="000B4AA8">
        <w:t>werden</w:t>
      </w:r>
      <w:r w:rsidR="00365B13">
        <w:t>?</w:t>
      </w:r>
      <w:r w:rsidR="00B42F58">
        <w:t xml:space="preserve"> </w:t>
      </w:r>
    </w:p>
    <w:p w14:paraId="04A76098" w14:textId="7C72A89F" w:rsidR="00373547" w:rsidRDefault="007646B7" w:rsidP="00373547">
      <w:pPr>
        <w:rPr>
          <w:sz w:val="24"/>
          <w:lang w:eastAsia="de-DE"/>
        </w:rPr>
      </w:pPr>
      <w:r>
        <w:t>Bevor</w:t>
      </w:r>
      <w:r w:rsidR="00B42F58">
        <w:t xml:space="preserve"> </w:t>
      </w:r>
      <w:r>
        <w:t>Petrus</w:t>
      </w:r>
      <w:r w:rsidR="00B42F58">
        <w:t xml:space="preserve"> </w:t>
      </w:r>
      <w:r w:rsidR="009079E0">
        <w:t>bereit</w:t>
      </w:r>
      <w:r w:rsidR="00B42F58">
        <w:t xml:space="preserve"> </w:t>
      </w:r>
      <w:r w:rsidR="009079E0">
        <w:t>gewesen</w:t>
      </w:r>
      <w:r w:rsidR="00B42F58">
        <w:t xml:space="preserve"> </w:t>
      </w:r>
      <w:r w:rsidR="009079E0">
        <w:t>war,</w:t>
      </w:r>
      <w:r w:rsidR="00B42F58">
        <w:t xml:space="preserve"> </w:t>
      </w:r>
      <w:r>
        <w:t>ins</w:t>
      </w:r>
      <w:r w:rsidR="00B42F58">
        <w:t xml:space="preserve"> </w:t>
      </w:r>
      <w:r>
        <w:t>Haus</w:t>
      </w:r>
      <w:r w:rsidR="00B42F58">
        <w:t xml:space="preserve"> </w:t>
      </w:r>
      <w:r>
        <w:t>des</w:t>
      </w:r>
      <w:r w:rsidR="00B42F58">
        <w:t xml:space="preserve"> </w:t>
      </w:r>
      <w:r w:rsidR="009079E0">
        <w:t>röm</w:t>
      </w:r>
      <w:r w:rsidR="009079E0">
        <w:t>i</w:t>
      </w:r>
      <w:r w:rsidR="009079E0">
        <w:t>schen</w:t>
      </w:r>
      <w:r w:rsidR="00B42F58">
        <w:t xml:space="preserve"> </w:t>
      </w:r>
      <w:r>
        <w:t>Hauptmanns</w:t>
      </w:r>
      <w:r w:rsidR="00B42F58">
        <w:t xml:space="preserve"> </w:t>
      </w:r>
      <w:r>
        <w:t>Kornelius</w:t>
      </w:r>
      <w:r w:rsidR="00B42F58">
        <w:t xml:space="preserve"> </w:t>
      </w:r>
      <w:r>
        <w:t>in</w:t>
      </w:r>
      <w:r w:rsidR="00B42F58">
        <w:t xml:space="preserve"> </w:t>
      </w:r>
      <w:r>
        <w:t>Cäsarea</w:t>
      </w:r>
      <w:r w:rsidR="00B42F58">
        <w:t xml:space="preserve"> </w:t>
      </w:r>
      <w:r w:rsidR="00DF36D5">
        <w:t>(Maritima)</w:t>
      </w:r>
      <w:r w:rsidR="00B42F58">
        <w:t xml:space="preserve"> </w:t>
      </w:r>
      <w:r w:rsidR="009079E0">
        <w:t>zu</w:t>
      </w:r>
      <w:r w:rsidR="00B42F58">
        <w:t xml:space="preserve"> </w:t>
      </w:r>
      <w:r w:rsidR="009079E0">
        <w:t>gehen</w:t>
      </w:r>
      <w:r w:rsidR="00B42F58">
        <w:t xml:space="preserve"> </w:t>
      </w:r>
      <w:r w:rsidR="009079E0">
        <w:t>(vgl.</w:t>
      </w:r>
      <w:r w:rsidR="00B42F58">
        <w:t xml:space="preserve"> </w:t>
      </w:r>
      <w:r w:rsidR="009079E0">
        <w:t>dazu</w:t>
      </w:r>
      <w:r w:rsidR="00B42F58">
        <w:t xml:space="preserve"> Apostelgeschichte </w:t>
      </w:r>
      <w:r w:rsidR="009079E0">
        <w:t>10</w:t>
      </w:r>
      <w:r w:rsidR="00B42F58">
        <w:t>, 1</w:t>
      </w:r>
      <w:r w:rsidR="009079E0">
        <w:t>ff.)</w:t>
      </w:r>
      <w:r>
        <w:t>,</w:t>
      </w:r>
      <w:r w:rsidR="00B42F58">
        <w:t xml:space="preserve"> </w:t>
      </w:r>
      <w:r>
        <w:t>hatte</w:t>
      </w:r>
      <w:r w:rsidR="00B42F58">
        <w:t xml:space="preserve"> </w:t>
      </w:r>
      <w:r w:rsidR="003802F8">
        <w:t>Gott</w:t>
      </w:r>
      <w:r w:rsidR="00B42F58">
        <w:t xml:space="preserve"> </w:t>
      </w:r>
      <w:r w:rsidR="003802F8">
        <w:t>ihm</w:t>
      </w:r>
      <w:r w:rsidR="00B42F58">
        <w:t xml:space="preserve"> </w:t>
      </w:r>
      <w:r w:rsidR="003802F8">
        <w:t>in</w:t>
      </w:r>
      <w:r w:rsidR="00B42F58">
        <w:t xml:space="preserve"> </w:t>
      </w:r>
      <w:r w:rsidR="003802F8">
        <w:t>einer</w:t>
      </w:r>
      <w:r w:rsidR="00B42F58">
        <w:t xml:space="preserve"> </w:t>
      </w:r>
      <w:r w:rsidR="00C10558">
        <w:t>klargemacht,</w:t>
      </w:r>
      <w:r w:rsidR="00B42F58">
        <w:t xml:space="preserve"> </w:t>
      </w:r>
      <w:r w:rsidR="00C10558">
        <w:t>dass</w:t>
      </w:r>
      <w:r w:rsidR="00B42F58">
        <w:t xml:space="preserve"> </w:t>
      </w:r>
      <w:r w:rsidR="00C10558">
        <w:t>er</w:t>
      </w:r>
      <w:r w:rsidR="00B42F58">
        <w:t xml:space="preserve"> </w:t>
      </w:r>
      <w:r w:rsidR="00C10558">
        <w:t>nicht</w:t>
      </w:r>
      <w:r w:rsidR="00B42F58">
        <w:t xml:space="preserve"> </w:t>
      </w:r>
      <w:r w:rsidR="00C10558">
        <w:t>das,</w:t>
      </w:r>
      <w:r w:rsidR="00B42F58">
        <w:t xml:space="preserve"> </w:t>
      </w:r>
      <w:r w:rsidR="00C10558">
        <w:t>was</w:t>
      </w:r>
      <w:r w:rsidR="00B42F58">
        <w:t xml:space="preserve"> </w:t>
      </w:r>
      <w:r w:rsidR="00C10558">
        <w:t>Gott</w:t>
      </w:r>
      <w:r w:rsidR="00B42F58">
        <w:t xml:space="preserve"> </w:t>
      </w:r>
      <w:r w:rsidR="00C10558">
        <w:t>g</w:t>
      </w:r>
      <w:r w:rsidR="00C10558">
        <w:t>e</w:t>
      </w:r>
      <w:r w:rsidR="00C10558">
        <w:lastRenderedPageBreak/>
        <w:t>reinigt</w:t>
      </w:r>
      <w:r w:rsidR="00B42F58">
        <w:t xml:space="preserve"> </w:t>
      </w:r>
      <w:r w:rsidR="00C10558">
        <w:t>hat,</w:t>
      </w:r>
      <w:r w:rsidR="00B42F58">
        <w:t xml:space="preserve"> </w:t>
      </w:r>
      <w:r w:rsidR="00C10558">
        <w:t>für</w:t>
      </w:r>
      <w:r w:rsidR="00B42F58">
        <w:t xml:space="preserve"> </w:t>
      </w:r>
      <w:r w:rsidR="00C10558">
        <w:t>unrein</w:t>
      </w:r>
      <w:r w:rsidR="00B42F58">
        <w:t xml:space="preserve"> </w:t>
      </w:r>
      <w:r w:rsidR="00C10558">
        <w:t>halten</w:t>
      </w:r>
      <w:r w:rsidR="00B42F58">
        <w:t xml:space="preserve"> </w:t>
      </w:r>
      <w:r w:rsidR="00C10558">
        <w:t>(vgl.</w:t>
      </w:r>
      <w:r w:rsidR="00B42F58">
        <w:t xml:space="preserve"> Apostelgeschichte </w:t>
      </w:r>
      <w:r w:rsidR="00C10558">
        <w:t>10</w:t>
      </w:r>
      <w:r w:rsidR="00B42F58">
        <w:t>, 1</w:t>
      </w:r>
      <w:r w:rsidR="00C10558">
        <w:t>0ff.).</w:t>
      </w:r>
      <w:r w:rsidR="00B42F58">
        <w:t xml:space="preserve"> </w:t>
      </w:r>
      <w:r w:rsidR="00C10558">
        <w:t>Dabei</w:t>
      </w:r>
      <w:r w:rsidR="00B42F58">
        <w:t xml:space="preserve"> </w:t>
      </w:r>
      <w:r w:rsidR="00C10558">
        <w:t>geht</w:t>
      </w:r>
      <w:r w:rsidR="00B42F58">
        <w:t xml:space="preserve"> </w:t>
      </w:r>
      <w:r w:rsidR="00C10558">
        <w:t>es</w:t>
      </w:r>
      <w:r w:rsidR="00B42F58">
        <w:t xml:space="preserve"> </w:t>
      </w:r>
      <w:r w:rsidR="00C10558">
        <w:t>um</w:t>
      </w:r>
      <w:r w:rsidR="00B42F58">
        <w:t xml:space="preserve"> </w:t>
      </w:r>
      <w:r w:rsidR="00C10558">
        <w:t>das</w:t>
      </w:r>
      <w:r w:rsidR="00B42F58">
        <w:t xml:space="preserve"> </w:t>
      </w:r>
      <w:r w:rsidR="00C10558">
        <w:t>Essen</w:t>
      </w:r>
      <w:r w:rsidR="00B42F58">
        <w:t xml:space="preserve"> </w:t>
      </w:r>
      <w:r w:rsidR="00C10558">
        <w:t>von</w:t>
      </w:r>
      <w:r w:rsidR="00B42F58">
        <w:t xml:space="preserve"> </w:t>
      </w:r>
      <w:r w:rsidR="00C10558">
        <w:t>Tieren,</w:t>
      </w:r>
      <w:r w:rsidR="00B42F58">
        <w:t xml:space="preserve"> </w:t>
      </w:r>
      <w:r w:rsidR="00C10558">
        <w:t>die</w:t>
      </w:r>
      <w:r w:rsidR="00B42F58">
        <w:t xml:space="preserve"> </w:t>
      </w:r>
      <w:r w:rsidR="00C10558">
        <w:t>im</w:t>
      </w:r>
      <w:r w:rsidR="00B42F58">
        <w:t xml:space="preserve"> </w:t>
      </w:r>
      <w:r w:rsidR="00C10558">
        <w:t>Alten</w:t>
      </w:r>
      <w:r w:rsidR="00B42F58">
        <w:t xml:space="preserve"> </w:t>
      </w:r>
      <w:r w:rsidR="00C10558">
        <w:t>Testament</w:t>
      </w:r>
      <w:r w:rsidR="00B42F58">
        <w:t xml:space="preserve"> </w:t>
      </w:r>
      <w:r w:rsidR="00D36102">
        <w:t>als</w:t>
      </w:r>
      <w:r w:rsidR="00B42F58">
        <w:t xml:space="preserve"> </w:t>
      </w:r>
      <w:r w:rsidR="00D36102">
        <w:t>„unrein“</w:t>
      </w:r>
      <w:r w:rsidR="00B42F58">
        <w:t xml:space="preserve"> </w:t>
      </w:r>
      <w:r w:rsidR="00D36102">
        <w:t>bezeichnet</w:t>
      </w:r>
      <w:r w:rsidR="00B42F58">
        <w:t xml:space="preserve"> </w:t>
      </w:r>
      <w:r w:rsidR="00D36102">
        <w:t>werden</w:t>
      </w:r>
      <w:r w:rsidR="00B42F58">
        <w:t xml:space="preserve"> </w:t>
      </w:r>
      <w:r w:rsidR="00DA0A7F">
        <w:t>(vgl.</w:t>
      </w:r>
      <w:r w:rsidR="00B42F58">
        <w:t xml:space="preserve"> </w:t>
      </w:r>
      <w:r w:rsidR="00DA0A7F">
        <w:t>z.</w:t>
      </w:r>
      <w:r w:rsidR="00B42F58">
        <w:t xml:space="preserve"> </w:t>
      </w:r>
      <w:r w:rsidR="00DA0A7F">
        <w:t>B.</w:t>
      </w:r>
      <w:r w:rsidR="00B42F58">
        <w:t xml:space="preserve"> </w:t>
      </w:r>
      <w:r w:rsidR="00DA0A7F">
        <w:t>3.</w:t>
      </w:r>
      <w:r w:rsidR="00B42F58">
        <w:t xml:space="preserve"> </w:t>
      </w:r>
      <w:r w:rsidR="00DA0A7F">
        <w:t>Mose</w:t>
      </w:r>
      <w:r w:rsidR="00B42F58">
        <w:t xml:space="preserve"> </w:t>
      </w:r>
      <w:r w:rsidR="00DA0A7F">
        <w:t>7</w:t>
      </w:r>
      <w:r w:rsidR="00B42F58">
        <w:t>, 2</w:t>
      </w:r>
      <w:r w:rsidR="00DA0A7F">
        <w:t>1</w:t>
      </w:r>
      <w:r w:rsidR="00734154">
        <w:t>;</w:t>
      </w:r>
      <w:r w:rsidR="00B42F58">
        <w:t xml:space="preserve"> </w:t>
      </w:r>
      <w:r w:rsidR="00734154">
        <w:t>11</w:t>
      </w:r>
      <w:r w:rsidR="00B42F58">
        <w:t>, 2</w:t>
      </w:r>
      <w:r w:rsidR="00734154">
        <w:t>3ff.</w:t>
      </w:r>
      <w:r w:rsidR="00DA0A7F">
        <w:t>)</w:t>
      </w:r>
      <w:r w:rsidR="0065197A">
        <w:t>.</w:t>
      </w:r>
      <w:r w:rsidR="00B42F58">
        <w:t xml:space="preserve"> </w:t>
      </w:r>
      <w:r w:rsidR="0065197A">
        <w:t>Wie</w:t>
      </w:r>
      <w:r w:rsidR="00B42F58">
        <w:t xml:space="preserve"> </w:t>
      </w:r>
      <w:r w:rsidR="0065197A">
        <w:t>soll</w:t>
      </w:r>
      <w:r w:rsidR="00B42F58">
        <w:t xml:space="preserve"> </w:t>
      </w:r>
      <w:r w:rsidR="0065197A">
        <w:t>man</w:t>
      </w:r>
      <w:r w:rsidR="00B42F58">
        <w:t xml:space="preserve"> </w:t>
      </w:r>
      <w:r w:rsidR="0065197A">
        <w:t>diesen</w:t>
      </w:r>
      <w:r w:rsidR="00B42F58">
        <w:t xml:space="preserve"> </w:t>
      </w:r>
      <w:r w:rsidR="0065197A">
        <w:t>„W</w:t>
      </w:r>
      <w:r w:rsidR="0065197A">
        <w:t>i</w:t>
      </w:r>
      <w:r w:rsidR="0065197A">
        <w:t>derspruch“</w:t>
      </w:r>
      <w:r w:rsidR="00B42F58">
        <w:t xml:space="preserve"> </w:t>
      </w:r>
      <w:r w:rsidR="0065197A">
        <w:t>einordnen?</w:t>
      </w:r>
      <w:r w:rsidR="00B42F58">
        <w:t xml:space="preserve"> </w:t>
      </w:r>
      <w:r w:rsidR="0065197A">
        <w:t>Eine</w:t>
      </w:r>
      <w:r w:rsidR="00B42F58">
        <w:t xml:space="preserve"> </w:t>
      </w:r>
      <w:r w:rsidR="0065197A">
        <w:t>Erklärung</w:t>
      </w:r>
      <w:r w:rsidR="00B42F58">
        <w:t xml:space="preserve"> </w:t>
      </w:r>
      <w:r w:rsidR="0065197A">
        <w:t>dafür</w:t>
      </w:r>
      <w:r w:rsidR="00B42F58">
        <w:t xml:space="preserve"> </w:t>
      </w:r>
      <w:r w:rsidR="0065197A">
        <w:t>finden</w:t>
      </w:r>
      <w:r w:rsidR="00B42F58">
        <w:t xml:space="preserve"> </w:t>
      </w:r>
      <w:r w:rsidR="0065197A">
        <w:t>wir</w:t>
      </w:r>
      <w:r w:rsidR="00B42F58">
        <w:t xml:space="preserve"> </w:t>
      </w:r>
      <w:r w:rsidR="0065197A">
        <w:t>in</w:t>
      </w:r>
      <w:r w:rsidR="00B42F58">
        <w:t xml:space="preserve"> </w:t>
      </w:r>
      <w:r w:rsidR="0065197A">
        <w:t>Markus</w:t>
      </w:r>
      <w:r w:rsidR="00B42F58">
        <w:t xml:space="preserve"> </w:t>
      </w:r>
      <w:r w:rsidR="0065197A">
        <w:t>7</w:t>
      </w:r>
      <w:r w:rsidR="00B42F58">
        <w:t>, 1</w:t>
      </w:r>
      <w:r w:rsidR="00ED2EA9">
        <w:t>ff.</w:t>
      </w:r>
      <w:r w:rsidR="00B42F58">
        <w:t xml:space="preserve"> </w:t>
      </w:r>
      <w:r w:rsidR="00ED2EA9">
        <w:t>Dabei</w:t>
      </w:r>
      <w:r w:rsidR="00B42F58">
        <w:t xml:space="preserve"> </w:t>
      </w:r>
      <w:r w:rsidR="00ED2EA9">
        <w:t>geht</w:t>
      </w:r>
      <w:r w:rsidR="00B42F58">
        <w:t xml:space="preserve"> </w:t>
      </w:r>
      <w:r w:rsidR="00ED2EA9">
        <w:t>es</w:t>
      </w:r>
      <w:r w:rsidR="00B42F58">
        <w:t xml:space="preserve"> </w:t>
      </w:r>
      <w:r w:rsidR="00ED2EA9">
        <w:t>um</w:t>
      </w:r>
      <w:r w:rsidR="00B42F58">
        <w:t xml:space="preserve"> </w:t>
      </w:r>
      <w:r w:rsidR="00ED2EA9">
        <w:t>jüdische</w:t>
      </w:r>
      <w:r w:rsidR="00B42F58">
        <w:t xml:space="preserve"> </w:t>
      </w:r>
      <w:r w:rsidR="00ED2EA9">
        <w:t>Reinheit</w:t>
      </w:r>
      <w:r w:rsidR="00ED2EA9">
        <w:t>s</w:t>
      </w:r>
      <w:r w:rsidR="00ED2EA9">
        <w:t>vorschriften</w:t>
      </w:r>
      <w:r w:rsidR="00B42F58">
        <w:t xml:space="preserve"> </w:t>
      </w:r>
      <w:r w:rsidR="00ED2EA9">
        <w:t>in</w:t>
      </w:r>
      <w:r w:rsidR="00B42F58">
        <w:t xml:space="preserve"> </w:t>
      </w:r>
      <w:r w:rsidR="00ED2EA9">
        <w:t>Bezug</w:t>
      </w:r>
      <w:r w:rsidR="00B42F58">
        <w:t xml:space="preserve"> </w:t>
      </w:r>
      <w:r w:rsidR="00ED2EA9">
        <w:t>auf</w:t>
      </w:r>
      <w:r w:rsidR="00B42F58">
        <w:t xml:space="preserve"> </w:t>
      </w:r>
      <w:r w:rsidR="00ED2EA9">
        <w:t>das</w:t>
      </w:r>
      <w:r w:rsidR="00B42F58">
        <w:t xml:space="preserve"> </w:t>
      </w:r>
      <w:r w:rsidR="00ED2EA9">
        <w:t>Essen.</w:t>
      </w:r>
      <w:r w:rsidR="00B42F58">
        <w:t xml:space="preserve"> </w:t>
      </w:r>
      <w:r w:rsidR="00DF36D5">
        <w:t>Jesus</w:t>
      </w:r>
      <w:r w:rsidR="00B42F58">
        <w:t xml:space="preserve"> </w:t>
      </w:r>
      <w:r w:rsidR="00DF36D5">
        <w:t>betont</w:t>
      </w:r>
      <w:r w:rsidR="00B42F58">
        <w:t xml:space="preserve"> </w:t>
      </w:r>
      <w:r w:rsidR="00DF36D5">
        <w:t>in</w:t>
      </w:r>
      <w:r w:rsidR="00B42F58">
        <w:t xml:space="preserve"> </w:t>
      </w:r>
      <w:r w:rsidR="00DF36D5">
        <w:t>dem</w:t>
      </w:r>
      <w:r w:rsidR="00B42F58">
        <w:t xml:space="preserve"> </w:t>
      </w:r>
      <w:r w:rsidR="00DF36D5">
        <w:t>Zusammenhang,</w:t>
      </w:r>
      <w:r w:rsidR="00B42F58">
        <w:t xml:space="preserve"> </w:t>
      </w:r>
      <w:r w:rsidR="00DF36D5">
        <w:t>dass</w:t>
      </w:r>
      <w:r w:rsidR="00B42F58">
        <w:t xml:space="preserve"> </w:t>
      </w:r>
      <w:r w:rsidR="00DF36D5">
        <w:t>nicht</w:t>
      </w:r>
      <w:r w:rsidR="00B42F58">
        <w:t xml:space="preserve"> </w:t>
      </w:r>
      <w:r w:rsidR="00DF36D5">
        <w:t>das</w:t>
      </w:r>
      <w:r w:rsidR="00B42F58">
        <w:t xml:space="preserve"> </w:t>
      </w:r>
      <w:r w:rsidR="00DF36D5">
        <w:t>Essen,</w:t>
      </w:r>
      <w:r w:rsidR="00B42F58">
        <w:t xml:space="preserve"> </w:t>
      </w:r>
      <w:r w:rsidR="00DF36D5">
        <w:t>das</w:t>
      </w:r>
      <w:r w:rsidR="00B42F58">
        <w:t xml:space="preserve"> </w:t>
      </w:r>
      <w:r w:rsidR="00DF36D5">
        <w:t>durch</w:t>
      </w:r>
      <w:r w:rsidR="00B42F58">
        <w:t xml:space="preserve"> </w:t>
      </w:r>
      <w:r w:rsidR="00DF36D5">
        <w:t>den</w:t>
      </w:r>
      <w:r w:rsidR="00B42F58">
        <w:t xml:space="preserve"> </w:t>
      </w:r>
      <w:r w:rsidR="00DF36D5">
        <w:t>Mund</w:t>
      </w:r>
      <w:r w:rsidR="00B42F58">
        <w:t xml:space="preserve"> </w:t>
      </w:r>
      <w:r w:rsidR="00DF36D5">
        <w:t>in</w:t>
      </w:r>
      <w:r w:rsidR="00B42F58">
        <w:t xml:space="preserve"> </w:t>
      </w:r>
      <w:r w:rsidR="00DF36D5">
        <w:t>den</w:t>
      </w:r>
      <w:r w:rsidR="00B42F58">
        <w:t xml:space="preserve"> </w:t>
      </w:r>
      <w:r w:rsidR="00DF36D5">
        <w:t>Magen</w:t>
      </w:r>
      <w:r w:rsidR="00B42F58">
        <w:t xml:space="preserve"> </w:t>
      </w:r>
      <w:r w:rsidR="00DF36D5">
        <w:t>kommt,</w:t>
      </w:r>
      <w:r w:rsidR="00B42F58">
        <w:t xml:space="preserve"> </w:t>
      </w:r>
      <w:r w:rsidR="00DF36D5">
        <w:t>den</w:t>
      </w:r>
      <w:r w:rsidR="00B42F58">
        <w:t xml:space="preserve"> </w:t>
      </w:r>
      <w:r w:rsidR="00DF36D5">
        <w:t>Menschen</w:t>
      </w:r>
      <w:r w:rsidR="00B42F58">
        <w:t xml:space="preserve"> </w:t>
      </w:r>
      <w:r w:rsidR="00DF36D5">
        <w:t>verunreinigt,</w:t>
      </w:r>
      <w:r w:rsidR="00B42F58">
        <w:t xml:space="preserve"> </w:t>
      </w:r>
      <w:r w:rsidR="00DF36D5">
        <w:t>weil</w:t>
      </w:r>
      <w:r w:rsidR="00B42F58">
        <w:t xml:space="preserve"> </w:t>
      </w:r>
      <w:r w:rsidR="00DF36D5">
        <w:t>es</w:t>
      </w:r>
      <w:r w:rsidR="00B42F58">
        <w:t xml:space="preserve"> </w:t>
      </w:r>
      <w:r w:rsidR="00DF36D5">
        <w:t>sein</w:t>
      </w:r>
      <w:r w:rsidR="00B42F58">
        <w:t xml:space="preserve"> </w:t>
      </w:r>
      <w:r w:rsidR="00DF36D5">
        <w:t>Herz</w:t>
      </w:r>
      <w:r w:rsidR="00B42F58">
        <w:t xml:space="preserve"> </w:t>
      </w:r>
      <w:r w:rsidR="00DF36D5">
        <w:t>nicht</w:t>
      </w:r>
      <w:r w:rsidR="00B42F58">
        <w:t xml:space="preserve"> </w:t>
      </w:r>
      <w:r w:rsidR="00DF36D5">
        <w:t>verunreinigt</w:t>
      </w:r>
      <w:r w:rsidR="00B42F58">
        <w:t xml:space="preserve"> </w:t>
      </w:r>
      <w:r w:rsidR="00DF36D5">
        <w:t>(vgl.</w:t>
      </w:r>
      <w:r w:rsidR="00B42F58">
        <w:t xml:space="preserve"> </w:t>
      </w:r>
      <w:r w:rsidR="00DF36D5">
        <w:t>Markus</w:t>
      </w:r>
      <w:r w:rsidR="00B42F58">
        <w:t xml:space="preserve"> </w:t>
      </w:r>
      <w:r w:rsidR="00DF36D5">
        <w:t>7</w:t>
      </w:r>
      <w:r w:rsidR="00B42F58">
        <w:t>, 1</w:t>
      </w:r>
      <w:r w:rsidR="00DF36D5">
        <w:t>8f.).</w:t>
      </w:r>
      <w:r w:rsidR="00B42F58">
        <w:t xml:space="preserve"> </w:t>
      </w:r>
      <w:r w:rsidR="00DF36D5">
        <w:t>In</w:t>
      </w:r>
      <w:r w:rsidR="00B42F58">
        <w:t xml:space="preserve"> </w:t>
      </w:r>
      <w:r w:rsidR="00DF36D5">
        <w:t>Markus</w:t>
      </w:r>
      <w:r w:rsidR="00B42F58">
        <w:t xml:space="preserve"> </w:t>
      </w:r>
      <w:r w:rsidR="00DF36D5">
        <w:t>7</w:t>
      </w:r>
      <w:r w:rsidR="00B42F58">
        <w:t>, 1</w:t>
      </w:r>
      <w:r w:rsidR="00DF36D5">
        <w:t>9b</w:t>
      </w:r>
      <w:r w:rsidR="00B42F58">
        <w:t xml:space="preserve"> </w:t>
      </w:r>
      <w:r w:rsidR="00DF36D5">
        <w:t>lesen</w:t>
      </w:r>
      <w:r w:rsidR="00B42F58">
        <w:t xml:space="preserve"> </w:t>
      </w:r>
      <w:r w:rsidR="00DF36D5">
        <w:t>wir</w:t>
      </w:r>
      <w:r w:rsidR="00B42F58">
        <w:t xml:space="preserve"> </w:t>
      </w:r>
      <w:r w:rsidR="00DF36D5">
        <w:t>dazu</w:t>
      </w:r>
      <w:r w:rsidR="00B42F58">
        <w:t xml:space="preserve"> </w:t>
      </w:r>
      <w:r w:rsidR="00DF36D5">
        <w:t>folgenden</w:t>
      </w:r>
      <w:r w:rsidR="00B42F58">
        <w:t xml:space="preserve"> </w:t>
      </w:r>
      <w:r w:rsidR="00DF36D5">
        <w:t>Ko</w:t>
      </w:r>
      <w:r w:rsidR="00DF36D5">
        <w:t>m</w:t>
      </w:r>
      <w:r w:rsidR="00DF36D5">
        <w:t>mentar:</w:t>
      </w:r>
      <w:r w:rsidR="00B42F58">
        <w:t xml:space="preserve"> </w:t>
      </w:r>
      <w:r w:rsidR="00DF36D5">
        <w:t>„…</w:t>
      </w:r>
      <w:r w:rsidR="00B42F58">
        <w:t xml:space="preserve"> </w:t>
      </w:r>
      <w:r w:rsidR="00E410CC">
        <w:t>womit</w:t>
      </w:r>
      <w:r w:rsidR="00B42F58">
        <w:t xml:space="preserve"> </w:t>
      </w:r>
      <w:r w:rsidR="00DF36D5">
        <w:t>er</w:t>
      </w:r>
      <w:r w:rsidR="00B42F58">
        <w:t xml:space="preserve"> </w:t>
      </w:r>
      <w:r w:rsidR="00DF36D5">
        <w:t>alle</w:t>
      </w:r>
      <w:r w:rsidR="00B42F58">
        <w:t xml:space="preserve"> </w:t>
      </w:r>
      <w:r w:rsidR="00DF36D5">
        <w:t>Speisen</w:t>
      </w:r>
      <w:r w:rsidR="00B42F58">
        <w:t xml:space="preserve"> </w:t>
      </w:r>
      <w:r w:rsidR="00DF36D5">
        <w:t>reinigte“</w:t>
      </w:r>
      <w:r w:rsidR="00B42F58">
        <w:t xml:space="preserve"> </w:t>
      </w:r>
      <w:r w:rsidR="008B57E5">
        <w:t>(vgl.</w:t>
      </w:r>
      <w:r w:rsidR="00B42F58">
        <w:t xml:space="preserve"> </w:t>
      </w:r>
      <w:r w:rsidR="008B57E5">
        <w:t>auch</w:t>
      </w:r>
      <w:r w:rsidR="00B42F58">
        <w:t xml:space="preserve"> Apostelgeschichte </w:t>
      </w:r>
      <w:r w:rsidR="008B57E5">
        <w:t>10</w:t>
      </w:r>
      <w:r w:rsidR="00B42F58">
        <w:t>, 1</w:t>
      </w:r>
      <w:r w:rsidR="008B57E5">
        <w:t>5;</w:t>
      </w:r>
      <w:r w:rsidR="00B42F58">
        <w:t xml:space="preserve"> </w:t>
      </w:r>
      <w:r w:rsidR="008B57E5">
        <w:t>11</w:t>
      </w:r>
      <w:r w:rsidR="00B42F58">
        <w:t>, 1</w:t>
      </w:r>
      <w:r w:rsidR="008B57E5">
        <w:t>9</w:t>
      </w:r>
      <w:r w:rsidR="00DD64C2">
        <w:t>).</w:t>
      </w:r>
      <w:r w:rsidR="00B42F58">
        <w:t xml:space="preserve"> </w:t>
      </w:r>
      <w:r w:rsidR="00C6737B">
        <w:t>Im</w:t>
      </w:r>
      <w:r w:rsidR="00B42F58">
        <w:t xml:space="preserve"> </w:t>
      </w:r>
      <w:r w:rsidR="00C6737B">
        <w:t>Alten</w:t>
      </w:r>
      <w:r w:rsidR="00B42F58">
        <w:t xml:space="preserve"> </w:t>
      </w:r>
      <w:r w:rsidR="00C6737B">
        <w:t>Testament</w:t>
      </w:r>
      <w:r w:rsidR="00B42F58">
        <w:t xml:space="preserve"> </w:t>
      </w:r>
      <w:r w:rsidR="00C6737B">
        <w:t>waren</w:t>
      </w:r>
      <w:r w:rsidR="00B42F58">
        <w:t xml:space="preserve"> </w:t>
      </w:r>
      <w:r w:rsidR="00C6737B">
        <w:t>gewisse</w:t>
      </w:r>
      <w:r w:rsidR="00B42F58">
        <w:t xml:space="preserve"> </w:t>
      </w:r>
      <w:r w:rsidR="00C6737B">
        <w:t>Tiere</w:t>
      </w:r>
      <w:r w:rsidR="00B42F58">
        <w:t xml:space="preserve"> </w:t>
      </w:r>
      <w:r w:rsidR="00C6737B">
        <w:t>nicht</w:t>
      </w:r>
      <w:r w:rsidR="00B42F58">
        <w:t xml:space="preserve"> </w:t>
      </w:r>
      <w:r w:rsidR="00C6737B">
        <w:t>für</w:t>
      </w:r>
      <w:r w:rsidR="00B42F58">
        <w:t xml:space="preserve"> </w:t>
      </w:r>
      <w:r w:rsidR="00C6737B">
        <w:t>den</w:t>
      </w:r>
      <w:r w:rsidR="00B42F58">
        <w:t xml:space="preserve"> </w:t>
      </w:r>
      <w:r w:rsidR="00C6737B">
        <w:t>Altar</w:t>
      </w:r>
      <w:r w:rsidR="00B42F58">
        <w:t xml:space="preserve"> </w:t>
      </w:r>
      <w:r w:rsidR="00C6737B">
        <w:t>(Opfer)</w:t>
      </w:r>
      <w:r w:rsidR="00B42F58">
        <w:t xml:space="preserve"> </w:t>
      </w:r>
      <w:r w:rsidR="00C6737B">
        <w:t>b</w:t>
      </w:r>
      <w:r w:rsidR="00C6737B">
        <w:t>e</w:t>
      </w:r>
      <w:r w:rsidR="00C6737B">
        <w:t>stimmt</w:t>
      </w:r>
      <w:r w:rsidR="00B42F58">
        <w:t xml:space="preserve"> </w:t>
      </w:r>
      <w:r w:rsidR="00C6737B">
        <w:t>und</w:t>
      </w:r>
      <w:r w:rsidR="00B42F58">
        <w:t xml:space="preserve"> </w:t>
      </w:r>
      <w:r w:rsidR="00C6737B">
        <w:t>deshalb</w:t>
      </w:r>
      <w:r w:rsidR="00B42F58">
        <w:t xml:space="preserve"> </w:t>
      </w:r>
      <w:r w:rsidR="00C6737B">
        <w:t>„unrein“.</w:t>
      </w:r>
      <w:r w:rsidR="00B42F58">
        <w:t xml:space="preserve"> </w:t>
      </w:r>
      <w:r w:rsidR="00C6737B">
        <w:t>Unrein</w:t>
      </w:r>
      <w:r w:rsidR="00B42F58">
        <w:t xml:space="preserve"> </w:t>
      </w:r>
      <w:r w:rsidR="00C6737B">
        <w:t>sind</w:t>
      </w:r>
      <w:r w:rsidR="00B42F58">
        <w:t xml:space="preserve"> </w:t>
      </w:r>
      <w:r w:rsidR="00C6737B">
        <w:t>jedoch</w:t>
      </w:r>
      <w:r w:rsidR="00B42F58">
        <w:t xml:space="preserve"> </w:t>
      </w:r>
      <w:r w:rsidR="00C6737B">
        <w:t>nicht</w:t>
      </w:r>
      <w:r w:rsidR="00B42F58">
        <w:t xml:space="preserve"> </w:t>
      </w:r>
      <w:r w:rsidR="00C6737B">
        <w:t>die</w:t>
      </w:r>
      <w:r w:rsidR="00B42F58">
        <w:t xml:space="preserve"> </w:t>
      </w:r>
      <w:r w:rsidR="00C6737B">
        <w:t>Tiere</w:t>
      </w:r>
      <w:r w:rsidR="00B42F58">
        <w:t xml:space="preserve"> </w:t>
      </w:r>
      <w:r w:rsidR="00C6737B">
        <w:t>an</w:t>
      </w:r>
      <w:r w:rsidR="00B42F58">
        <w:t xml:space="preserve"> </w:t>
      </w:r>
      <w:r w:rsidR="00C6737B">
        <w:t>und</w:t>
      </w:r>
      <w:r w:rsidR="00B42F58">
        <w:t xml:space="preserve"> </w:t>
      </w:r>
      <w:r w:rsidR="00C6737B">
        <w:t>für</w:t>
      </w:r>
      <w:r w:rsidR="00B42F58">
        <w:t xml:space="preserve"> </w:t>
      </w:r>
      <w:r w:rsidR="00C6737B">
        <w:t>sich,</w:t>
      </w:r>
      <w:r w:rsidR="00B42F58">
        <w:t xml:space="preserve"> </w:t>
      </w:r>
      <w:r w:rsidR="00C6737B">
        <w:t>weil</w:t>
      </w:r>
      <w:r w:rsidR="00B42F58">
        <w:t xml:space="preserve"> </w:t>
      </w:r>
      <w:r w:rsidR="00C6737B">
        <w:t>sie</w:t>
      </w:r>
      <w:r w:rsidR="00B42F58">
        <w:t xml:space="preserve"> </w:t>
      </w:r>
      <w:r w:rsidR="00C6737B">
        <w:t>alle</w:t>
      </w:r>
      <w:r w:rsidR="00B42F58">
        <w:t xml:space="preserve"> </w:t>
      </w:r>
      <w:r w:rsidR="00C6737B">
        <w:t>von</w:t>
      </w:r>
      <w:r w:rsidR="00B42F58">
        <w:t xml:space="preserve"> </w:t>
      </w:r>
      <w:r w:rsidR="00C6737B">
        <w:t>Gott</w:t>
      </w:r>
      <w:r w:rsidR="00B42F58">
        <w:t xml:space="preserve"> </w:t>
      </w:r>
      <w:r w:rsidR="00C6737B">
        <w:t>gescha</w:t>
      </w:r>
      <w:r w:rsidR="00C6737B">
        <w:t>f</w:t>
      </w:r>
      <w:r w:rsidR="00C6737B">
        <w:t>fen</w:t>
      </w:r>
      <w:r w:rsidR="00B42F58">
        <w:t xml:space="preserve"> </w:t>
      </w:r>
      <w:r w:rsidR="00C6737B">
        <w:t>sind,</w:t>
      </w:r>
      <w:r w:rsidR="00B42F58">
        <w:t xml:space="preserve"> </w:t>
      </w:r>
      <w:r w:rsidR="00C6737B">
        <w:t>und</w:t>
      </w:r>
      <w:r w:rsidR="00B42F58">
        <w:t xml:space="preserve"> </w:t>
      </w:r>
      <w:r w:rsidR="00C6737B">
        <w:t>alles,</w:t>
      </w:r>
      <w:r w:rsidR="00B42F58">
        <w:t xml:space="preserve"> </w:t>
      </w:r>
      <w:r w:rsidR="00C6737B">
        <w:t>was</w:t>
      </w:r>
      <w:r w:rsidR="00B42F58">
        <w:t xml:space="preserve"> </w:t>
      </w:r>
      <w:r w:rsidR="00C6737B">
        <w:t>Gott</w:t>
      </w:r>
      <w:r w:rsidR="00B42F58">
        <w:t xml:space="preserve"> </w:t>
      </w:r>
      <w:r w:rsidR="00C6737B">
        <w:t>geschaffen</w:t>
      </w:r>
      <w:r w:rsidR="00B42F58">
        <w:t xml:space="preserve"> </w:t>
      </w:r>
      <w:r w:rsidR="00C6737B">
        <w:t>hat,</w:t>
      </w:r>
      <w:r w:rsidR="00B42F58">
        <w:t xml:space="preserve"> </w:t>
      </w:r>
      <w:r w:rsidR="00402F36">
        <w:t>ist</w:t>
      </w:r>
      <w:r w:rsidR="00B42F58">
        <w:t xml:space="preserve"> </w:t>
      </w:r>
      <w:r w:rsidR="00402F36">
        <w:t>gut</w:t>
      </w:r>
      <w:r w:rsidR="00B42F58">
        <w:t xml:space="preserve"> </w:t>
      </w:r>
      <w:r w:rsidR="00402F36">
        <w:t>(vgl.</w:t>
      </w:r>
      <w:r w:rsidR="00B42F58">
        <w:t xml:space="preserve"> </w:t>
      </w:r>
      <w:r w:rsidR="00402F36">
        <w:t>auch</w:t>
      </w:r>
      <w:r w:rsidR="00B42F58">
        <w:t xml:space="preserve"> </w:t>
      </w:r>
      <w:r w:rsidR="00402F36">
        <w:t>1.</w:t>
      </w:r>
      <w:r w:rsidR="00B42F58">
        <w:t xml:space="preserve"> </w:t>
      </w:r>
      <w:r w:rsidR="00402F36">
        <w:t>Tim</w:t>
      </w:r>
      <w:r w:rsidR="00B42F58">
        <w:t xml:space="preserve">otheus </w:t>
      </w:r>
      <w:r w:rsidR="00402F36">
        <w:t>4</w:t>
      </w:r>
      <w:r w:rsidR="00B42F58">
        <w:t>, 3</w:t>
      </w:r>
      <w:r w:rsidR="00402F36">
        <w:t>-5</w:t>
      </w:r>
      <w:r w:rsidR="00C6737B">
        <w:t>).</w:t>
      </w:r>
      <w:r w:rsidR="00B42F58">
        <w:t xml:space="preserve"> </w:t>
      </w:r>
      <w:r w:rsidR="00402F36">
        <w:t>Unrein</w:t>
      </w:r>
      <w:r w:rsidR="00B42F58">
        <w:t xml:space="preserve"> </w:t>
      </w:r>
      <w:r w:rsidR="00402F36">
        <w:t>war</w:t>
      </w:r>
      <w:r w:rsidR="00B42F58">
        <w:t xml:space="preserve"> </w:t>
      </w:r>
      <w:r w:rsidR="00402F36">
        <w:t>vielmehr</w:t>
      </w:r>
      <w:r w:rsidR="00B42F58">
        <w:t xml:space="preserve"> </w:t>
      </w:r>
      <w:r w:rsidR="00402F36">
        <w:t>der</w:t>
      </w:r>
      <w:r w:rsidR="00B42F58">
        <w:t xml:space="preserve"> </w:t>
      </w:r>
      <w:r w:rsidR="00402F36">
        <w:t>Z</w:t>
      </w:r>
      <w:r w:rsidR="00402F36">
        <w:t>u</w:t>
      </w:r>
      <w:r w:rsidR="00402F36">
        <w:t>gang</w:t>
      </w:r>
      <w:r w:rsidR="00B42F58">
        <w:t xml:space="preserve"> </w:t>
      </w:r>
      <w:r w:rsidR="00402F36">
        <w:t>des</w:t>
      </w:r>
      <w:r w:rsidR="00B42F58">
        <w:t xml:space="preserve"> </w:t>
      </w:r>
      <w:r w:rsidR="00402F36">
        <w:t>Menschen</w:t>
      </w:r>
      <w:r w:rsidR="00B42F58">
        <w:t xml:space="preserve"> </w:t>
      </w:r>
      <w:r w:rsidR="00402F36">
        <w:t>zu</w:t>
      </w:r>
      <w:r w:rsidR="00B42F58">
        <w:t xml:space="preserve"> </w:t>
      </w:r>
      <w:r w:rsidR="00402F36">
        <w:t>diesen</w:t>
      </w:r>
      <w:r w:rsidR="00B42F58">
        <w:t xml:space="preserve"> </w:t>
      </w:r>
      <w:r w:rsidR="00402F36">
        <w:t>Tieren</w:t>
      </w:r>
      <w:r w:rsidR="00B42F58">
        <w:t xml:space="preserve"> </w:t>
      </w:r>
      <w:r w:rsidR="00402F36">
        <w:t>wegen</w:t>
      </w:r>
      <w:r w:rsidR="00B42F58">
        <w:t xml:space="preserve"> </w:t>
      </w:r>
      <w:r w:rsidR="00402F36">
        <w:t>der</w:t>
      </w:r>
      <w:r w:rsidR="00B42F58">
        <w:t xml:space="preserve"> </w:t>
      </w:r>
      <w:r w:rsidR="00402F36">
        <w:t>Sünden</w:t>
      </w:r>
      <w:r w:rsidR="00B42F58">
        <w:t xml:space="preserve"> </w:t>
      </w:r>
      <w:r w:rsidR="00402F36">
        <w:t>des</w:t>
      </w:r>
      <w:r w:rsidR="00B42F58">
        <w:t xml:space="preserve"> </w:t>
      </w:r>
      <w:r w:rsidR="00402F36">
        <w:t>Menschen.</w:t>
      </w:r>
      <w:r w:rsidR="00B42F58">
        <w:t xml:space="preserve"> </w:t>
      </w:r>
      <w:r w:rsidR="00402F36">
        <w:t>Und</w:t>
      </w:r>
      <w:r w:rsidR="00B42F58">
        <w:t xml:space="preserve"> </w:t>
      </w:r>
      <w:r w:rsidR="00402F36">
        <w:t>weil</w:t>
      </w:r>
      <w:r w:rsidR="00B42F58">
        <w:t xml:space="preserve"> </w:t>
      </w:r>
      <w:r w:rsidR="00402F36">
        <w:t>gewisse</w:t>
      </w:r>
      <w:r w:rsidR="00B42F58">
        <w:t xml:space="preserve"> </w:t>
      </w:r>
      <w:r w:rsidR="00402F36">
        <w:t>Tiere</w:t>
      </w:r>
      <w:r w:rsidR="00B42F58">
        <w:t xml:space="preserve"> </w:t>
      </w:r>
      <w:r w:rsidR="00402F36">
        <w:t>für</w:t>
      </w:r>
      <w:r w:rsidR="00B42F58">
        <w:t xml:space="preserve"> </w:t>
      </w:r>
      <w:r w:rsidR="00402F36">
        <w:t>die</w:t>
      </w:r>
      <w:r w:rsidR="00B42F58">
        <w:t xml:space="preserve"> </w:t>
      </w:r>
      <w:r w:rsidR="00402F36">
        <w:t>Opfer</w:t>
      </w:r>
      <w:r w:rsidR="00B42F58">
        <w:t xml:space="preserve"> </w:t>
      </w:r>
      <w:r w:rsidR="00402F36">
        <w:t>b</w:t>
      </w:r>
      <w:r w:rsidR="00402F36">
        <w:t>e</w:t>
      </w:r>
      <w:r w:rsidR="00402F36">
        <w:t>stimmt</w:t>
      </w:r>
      <w:r w:rsidR="00B42F58">
        <w:t xml:space="preserve"> </w:t>
      </w:r>
      <w:r w:rsidR="00402F36">
        <w:t>waren,</w:t>
      </w:r>
      <w:r w:rsidR="00B42F58">
        <w:t xml:space="preserve"> </w:t>
      </w:r>
      <w:r w:rsidR="00402F36">
        <w:t>war</w:t>
      </w:r>
      <w:r w:rsidR="00B42F58">
        <w:t xml:space="preserve"> </w:t>
      </w:r>
      <w:r w:rsidR="00402F36">
        <w:t>der</w:t>
      </w:r>
      <w:r w:rsidR="00B42F58">
        <w:t xml:space="preserve"> </w:t>
      </w:r>
      <w:r w:rsidR="00402F36">
        <w:t>Zugang</w:t>
      </w:r>
      <w:r w:rsidR="00B42F58">
        <w:t xml:space="preserve"> </w:t>
      </w:r>
      <w:r w:rsidR="00402F36">
        <w:t>des</w:t>
      </w:r>
      <w:r w:rsidR="00B42F58">
        <w:t xml:space="preserve"> </w:t>
      </w:r>
      <w:r w:rsidR="00402F36">
        <w:t>Menschen</w:t>
      </w:r>
      <w:r w:rsidR="00B42F58">
        <w:t xml:space="preserve"> </w:t>
      </w:r>
      <w:r w:rsidR="00402F36">
        <w:t>durch</w:t>
      </w:r>
      <w:r w:rsidR="00B42F58">
        <w:t xml:space="preserve"> </w:t>
      </w:r>
      <w:r w:rsidR="00402F36">
        <w:t>die</w:t>
      </w:r>
      <w:r w:rsidR="00B42F58">
        <w:t xml:space="preserve"> </w:t>
      </w:r>
      <w:r w:rsidR="00402F36">
        <w:t>Vergebung</w:t>
      </w:r>
      <w:r w:rsidR="00B42F58">
        <w:t xml:space="preserve"> </w:t>
      </w:r>
      <w:r w:rsidR="00402F36">
        <w:t>der</w:t>
      </w:r>
      <w:r w:rsidR="00B42F58">
        <w:t xml:space="preserve"> </w:t>
      </w:r>
      <w:r w:rsidR="00402F36">
        <w:t>Sünden</w:t>
      </w:r>
      <w:r w:rsidR="00B42F58">
        <w:t xml:space="preserve"> </w:t>
      </w:r>
      <w:r w:rsidR="00402F36">
        <w:t>auf</w:t>
      </w:r>
      <w:r w:rsidR="00B42F58">
        <w:t xml:space="preserve"> </w:t>
      </w:r>
      <w:r w:rsidR="00402F36">
        <w:t>Grund</w:t>
      </w:r>
      <w:r w:rsidR="00B42F58">
        <w:t xml:space="preserve"> </w:t>
      </w:r>
      <w:r w:rsidR="00402F36">
        <w:t>der</w:t>
      </w:r>
      <w:r w:rsidR="00B42F58">
        <w:t xml:space="preserve"> </w:t>
      </w:r>
      <w:r w:rsidR="00402F36">
        <w:t>Opfer</w:t>
      </w:r>
      <w:r w:rsidR="00B42F58">
        <w:t xml:space="preserve"> </w:t>
      </w:r>
      <w:r w:rsidR="00402F36">
        <w:t>zu</w:t>
      </w:r>
      <w:r w:rsidR="00B42F58">
        <w:t xml:space="preserve"> </w:t>
      </w:r>
      <w:r w:rsidR="00402F36">
        <w:t>diesen</w:t>
      </w:r>
      <w:r w:rsidR="00B42F58">
        <w:t xml:space="preserve"> </w:t>
      </w:r>
      <w:r w:rsidR="00402F36">
        <w:t>Tieren</w:t>
      </w:r>
      <w:r w:rsidR="00B42F58">
        <w:t xml:space="preserve"> </w:t>
      </w:r>
      <w:r w:rsidR="00402F36">
        <w:t>gereinigt.</w:t>
      </w:r>
      <w:r w:rsidR="00B42F58">
        <w:t xml:space="preserve"> </w:t>
      </w:r>
      <w:r w:rsidR="00402F36">
        <w:t>Und</w:t>
      </w:r>
      <w:r w:rsidR="00B42F58">
        <w:t xml:space="preserve"> </w:t>
      </w:r>
      <w:r w:rsidR="00402F36">
        <w:t>weil</w:t>
      </w:r>
      <w:r w:rsidR="00B42F58">
        <w:t xml:space="preserve"> </w:t>
      </w:r>
      <w:r w:rsidR="00402F36">
        <w:t>Jesus</w:t>
      </w:r>
      <w:r w:rsidR="00B42F58">
        <w:t xml:space="preserve"> </w:t>
      </w:r>
      <w:r w:rsidR="00402F36">
        <w:t>Christus</w:t>
      </w:r>
      <w:r w:rsidR="00B42F58">
        <w:t xml:space="preserve"> </w:t>
      </w:r>
      <w:r w:rsidR="00402F36">
        <w:t>das</w:t>
      </w:r>
      <w:r w:rsidR="00B42F58">
        <w:t xml:space="preserve"> </w:t>
      </w:r>
      <w:r w:rsidR="00402F36">
        <w:t>vollko</w:t>
      </w:r>
      <w:r w:rsidR="00402F36">
        <w:t>m</w:t>
      </w:r>
      <w:r w:rsidR="00402F36">
        <w:t>mene</w:t>
      </w:r>
      <w:r w:rsidR="00B42F58">
        <w:t xml:space="preserve"> </w:t>
      </w:r>
      <w:r w:rsidR="00402F36">
        <w:t>Opfer</w:t>
      </w:r>
      <w:r w:rsidR="00B42F58">
        <w:t xml:space="preserve"> </w:t>
      </w:r>
      <w:r w:rsidR="00402F36">
        <w:t>Gottes</w:t>
      </w:r>
      <w:r w:rsidR="00B42F58">
        <w:t xml:space="preserve"> </w:t>
      </w:r>
      <w:r w:rsidR="00402F36">
        <w:t>ist,</w:t>
      </w:r>
      <w:r w:rsidR="00B42F58">
        <w:t xml:space="preserve"> </w:t>
      </w:r>
      <w:r w:rsidR="00402F36">
        <w:t>das</w:t>
      </w:r>
      <w:r w:rsidR="00B42F58">
        <w:t xml:space="preserve"> </w:t>
      </w:r>
      <w:r w:rsidR="00402F36">
        <w:t>die</w:t>
      </w:r>
      <w:r w:rsidR="00B42F58">
        <w:t xml:space="preserve"> </w:t>
      </w:r>
      <w:r w:rsidR="00402F36">
        <w:t>Sünden</w:t>
      </w:r>
      <w:r w:rsidR="00B42F58">
        <w:t xml:space="preserve"> </w:t>
      </w:r>
      <w:r w:rsidR="00402F36">
        <w:t>der</w:t>
      </w:r>
      <w:r w:rsidR="00B42F58">
        <w:t xml:space="preserve"> </w:t>
      </w:r>
      <w:r w:rsidR="00402F36">
        <w:t>Welt</w:t>
      </w:r>
      <w:r w:rsidR="00B42F58">
        <w:t xml:space="preserve"> </w:t>
      </w:r>
      <w:r w:rsidR="00402F36">
        <w:t>auf</w:t>
      </w:r>
      <w:r w:rsidR="00B42F58">
        <w:t xml:space="preserve"> </w:t>
      </w:r>
      <w:r w:rsidR="00402F36">
        <w:t>sich</w:t>
      </w:r>
      <w:r w:rsidR="00B42F58">
        <w:t xml:space="preserve"> </w:t>
      </w:r>
      <w:r w:rsidR="00402F36">
        <w:t>genommen</w:t>
      </w:r>
      <w:r w:rsidR="00B42F58">
        <w:t xml:space="preserve"> </w:t>
      </w:r>
      <w:r w:rsidR="00402F36">
        <w:t>hat,</w:t>
      </w:r>
      <w:r w:rsidR="00B42F58">
        <w:t xml:space="preserve"> </w:t>
      </w:r>
      <w:r w:rsidR="00402F36">
        <w:t>wodurch</w:t>
      </w:r>
      <w:r w:rsidR="00B42F58">
        <w:t xml:space="preserve"> </w:t>
      </w:r>
      <w:r w:rsidR="00402F36">
        <w:t>echte</w:t>
      </w:r>
      <w:r w:rsidR="00B42F58">
        <w:t xml:space="preserve"> </w:t>
      </w:r>
      <w:r w:rsidR="00402F36">
        <w:t>Vergebung</w:t>
      </w:r>
      <w:r w:rsidR="00B42F58">
        <w:t xml:space="preserve"> </w:t>
      </w:r>
      <w:r w:rsidR="00402F36">
        <w:t>möglich</w:t>
      </w:r>
      <w:r w:rsidR="00B42F58">
        <w:t xml:space="preserve"> </w:t>
      </w:r>
      <w:r w:rsidR="00402F36">
        <w:t>ist</w:t>
      </w:r>
      <w:r w:rsidR="00B42F58">
        <w:t xml:space="preserve"> </w:t>
      </w:r>
      <w:r w:rsidR="00402F36">
        <w:t>(vgl.</w:t>
      </w:r>
      <w:r w:rsidR="00B42F58">
        <w:t xml:space="preserve"> Johannes </w:t>
      </w:r>
      <w:r w:rsidR="00402F36">
        <w:t>1</w:t>
      </w:r>
      <w:r w:rsidR="00B42F58">
        <w:t>, 2</w:t>
      </w:r>
      <w:r w:rsidR="00402F36">
        <w:t>9),</w:t>
      </w:r>
      <w:r w:rsidR="00B42F58">
        <w:t xml:space="preserve"> </w:t>
      </w:r>
      <w:r w:rsidR="00402F36">
        <w:t>hat</w:t>
      </w:r>
      <w:r w:rsidR="00B42F58">
        <w:t xml:space="preserve"> </w:t>
      </w:r>
      <w:r w:rsidR="00402F36">
        <w:t>der</w:t>
      </w:r>
      <w:r w:rsidR="00B42F58">
        <w:t xml:space="preserve"> </w:t>
      </w:r>
      <w:r w:rsidR="00402F36">
        <w:t>Mensch,</w:t>
      </w:r>
      <w:r w:rsidR="00B42F58">
        <w:t xml:space="preserve"> </w:t>
      </w:r>
      <w:r w:rsidR="00402F36">
        <w:t>der</w:t>
      </w:r>
      <w:r w:rsidR="00B42F58">
        <w:t xml:space="preserve"> </w:t>
      </w:r>
      <w:r w:rsidR="00402F36">
        <w:t>durch</w:t>
      </w:r>
      <w:r w:rsidR="00B42F58">
        <w:t xml:space="preserve"> </w:t>
      </w:r>
      <w:r w:rsidR="00402F36">
        <w:t>ihn</w:t>
      </w:r>
      <w:r w:rsidR="00B42F58">
        <w:t xml:space="preserve"> </w:t>
      </w:r>
      <w:r w:rsidR="00402F36">
        <w:t>Vergebung</w:t>
      </w:r>
      <w:r w:rsidR="00B42F58">
        <w:t xml:space="preserve"> </w:t>
      </w:r>
      <w:r w:rsidR="00402F36">
        <w:t>seiner</w:t>
      </w:r>
      <w:r w:rsidR="00B42F58">
        <w:t xml:space="preserve"> </w:t>
      </w:r>
      <w:r w:rsidR="00402F36">
        <w:t>Sünden</w:t>
      </w:r>
      <w:r w:rsidR="00B42F58">
        <w:t xml:space="preserve"> </w:t>
      </w:r>
      <w:r w:rsidR="00402F36">
        <w:t>empfangen</w:t>
      </w:r>
      <w:r w:rsidR="00B42F58">
        <w:t xml:space="preserve"> </w:t>
      </w:r>
      <w:r w:rsidR="00402F36">
        <w:t>hat,</w:t>
      </w:r>
      <w:r w:rsidR="00B42F58">
        <w:t xml:space="preserve"> </w:t>
      </w:r>
      <w:r w:rsidR="00402F36">
        <w:t>reinen</w:t>
      </w:r>
      <w:r w:rsidR="00B42F58">
        <w:t xml:space="preserve"> </w:t>
      </w:r>
      <w:r w:rsidR="00402F36">
        <w:t>Zugang</w:t>
      </w:r>
      <w:r w:rsidR="00B42F58">
        <w:t xml:space="preserve"> </w:t>
      </w:r>
      <w:r w:rsidR="00402F36">
        <w:t>zu</w:t>
      </w:r>
      <w:r w:rsidR="00203EB7">
        <w:t>r</w:t>
      </w:r>
      <w:r w:rsidR="00B42F58">
        <w:t xml:space="preserve"> </w:t>
      </w:r>
      <w:r w:rsidR="00203EB7">
        <w:t>Schöpfung</w:t>
      </w:r>
      <w:r w:rsidR="00B42F58">
        <w:t xml:space="preserve"> </w:t>
      </w:r>
      <w:r w:rsidR="00203EB7">
        <w:t>Gottes</w:t>
      </w:r>
      <w:r w:rsidR="00B42F58">
        <w:t xml:space="preserve"> </w:t>
      </w:r>
      <w:r w:rsidR="00203EB7">
        <w:t>und</w:t>
      </w:r>
      <w:r w:rsidR="00B42F58">
        <w:t xml:space="preserve"> </w:t>
      </w:r>
      <w:r w:rsidR="00203EB7">
        <w:t>damit</w:t>
      </w:r>
      <w:r w:rsidR="00B42F58">
        <w:t xml:space="preserve"> </w:t>
      </w:r>
      <w:r w:rsidR="00203EB7">
        <w:t>auch</w:t>
      </w:r>
      <w:r w:rsidR="00B42F58">
        <w:t xml:space="preserve"> </w:t>
      </w:r>
      <w:r w:rsidR="00203EB7">
        <w:t>zu</w:t>
      </w:r>
      <w:r w:rsidR="00B42F58">
        <w:t xml:space="preserve"> </w:t>
      </w:r>
      <w:r w:rsidR="00402F36">
        <w:t>allen</w:t>
      </w:r>
      <w:r w:rsidR="00B42F58">
        <w:t xml:space="preserve"> </w:t>
      </w:r>
      <w:r w:rsidR="00402F36">
        <w:t>Tieren</w:t>
      </w:r>
      <w:r w:rsidR="00373547">
        <w:t>.</w:t>
      </w:r>
      <w:r w:rsidR="00B42F58">
        <w:t xml:space="preserve"> </w:t>
      </w:r>
      <w:r w:rsidR="00373547">
        <w:t>So</w:t>
      </w:r>
      <w:r w:rsidR="00B42F58">
        <w:t xml:space="preserve"> </w:t>
      </w:r>
      <w:r w:rsidR="00373547">
        <w:t>schreibt</w:t>
      </w:r>
      <w:r w:rsidR="00B42F58">
        <w:t xml:space="preserve"> </w:t>
      </w:r>
      <w:r w:rsidR="00373547">
        <w:t>Paulus</w:t>
      </w:r>
      <w:r w:rsidR="00B42F58">
        <w:t xml:space="preserve"> </w:t>
      </w:r>
      <w:r w:rsidR="00373547">
        <w:t>in</w:t>
      </w:r>
      <w:r w:rsidR="00B42F58">
        <w:t xml:space="preserve"> Titus </w:t>
      </w:r>
      <w:r w:rsidR="00373547">
        <w:t>1</w:t>
      </w:r>
      <w:r w:rsidR="00B42F58">
        <w:t>, 1</w:t>
      </w:r>
      <w:r w:rsidR="00373547">
        <w:t>5:</w:t>
      </w:r>
      <w:r w:rsidR="00B42F58">
        <w:t xml:space="preserve"> </w:t>
      </w:r>
      <w:r w:rsidR="00373547">
        <w:t>„Den</w:t>
      </w:r>
      <w:r w:rsidR="00B42F58">
        <w:t xml:space="preserve"> </w:t>
      </w:r>
      <w:r w:rsidR="00373547">
        <w:t>Reinen</w:t>
      </w:r>
      <w:r w:rsidR="00B42F58">
        <w:t xml:space="preserve"> </w:t>
      </w:r>
      <w:r w:rsidR="00373547">
        <w:t>ist</w:t>
      </w:r>
      <w:r w:rsidR="00B42F58">
        <w:t xml:space="preserve"> </w:t>
      </w:r>
      <w:r w:rsidR="00373547">
        <w:t>alles</w:t>
      </w:r>
      <w:r w:rsidR="00B42F58">
        <w:t xml:space="preserve"> </w:t>
      </w:r>
      <w:r w:rsidR="00373547">
        <w:lastRenderedPageBreak/>
        <w:t>rein;</w:t>
      </w:r>
      <w:r w:rsidR="00B42F58">
        <w:t xml:space="preserve"> </w:t>
      </w:r>
      <w:r w:rsidR="00373547">
        <w:t>den</w:t>
      </w:r>
      <w:r w:rsidR="00B42F58">
        <w:t xml:space="preserve"> </w:t>
      </w:r>
      <w:r w:rsidR="00373547">
        <w:t>Befleckten</w:t>
      </w:r>
      <w:r w:rsidR="00B42F58">
        <w:t xml:space="preserve"> </w:t>
      </w:r>
      <w:r w:rsidR="00373547">
        <w:t>aber</w:t>
      </w:r>
      <w:r w:rsidR="00B42F58">
        <w:t xml:space="preserve"> </w:t>
      </w:r>
      <w:r w:rsidR="00373547">
        <w:t>und</w:t>
      </w:r>
      <w:r w:rsidR="00B42F58">
        <w:t xml:space="preserve"> </w:t>
      </w:r>
      <w:r w:rsidR="00373547">
        <w:t>Ungläubigen</w:t>
      </w:r>
      <w:r w:rsidR="00B42F58">
        <w:t xml:space="preserve"> </w:t>
      </w:r>
      <w:r w:rsidR="00373547">
        <w:t>ist</w:t>
      </w:r>
      <w:r w:rsidR="00B42F58">
        <w:t xml:space="preserve"> </w:t>
      </w:r>
      <w:r w:rsidR="00373547">
        <w:t>nichts</w:t>
      </w:r>
      <w:r w:rsidR="00B42F58">
        <w:t xml:space="preserve"> </w:t>
      </w:r>
      <w:r w:rsidR="00373547">
        <w:t>rein,</w:t>
      </w:r>
      <w:r w:rsidR="00B42F58">
        <w:t xml:space="preserve"> </w:t>
      </w:r>
      <w:r w:rsidR="00373547">
        <w:t>sondern</w:t>
      </w:r>
      <w:r w:rsidR="00B42F58">
        <w:t xml:space="preserve"> </w:t>
      </w:r>
      <w:r w:rsidR="00373547">
        <w:t>befleckt</w:t>
      </w:r>
      <w:r w:rsidR="00B42F58">
        <w:t xml:space="preserve"> </w:t>
      </w:r>
      <w:r w:rsidR="00373547">
        <w:t>ist</w:t>
      </w:r>
      <w:r w:rsidR="00B42F58">
        <w:t xml:space="preserve"> </w:t>
      </w:r>
      <w:r w:rsidR="00373547">
        <w:t>sowohl</w:t>
      </w:r>
      <w:r w:rsidR="00B42F58">
        <w:t xml:space="preserve"> </w:t>
      </w:r>
      <w:r w:rsidR="00373547">
        <w:t>ihre</w:t>
      </w:r>
      <w:r w:rsidR="00B42F58">
        <w:t xml:space="preserve"> </w:t>
      </w:r>
      <w:r w:rsidR="00373547">
        <w:t>Gesinnung</w:t>
      </w:r>
      <w:r w:rsidR="00B42F58">
        <w:t xml:space="preserve"> </w:t>
      </w:r>
      <w:r w:rsidR="00373547">
        <w:t>als</w:t>
      </w:r>
      <w:r w:rsidR="00B42F58">
        <w:t xml:space="preserve"> </w:t>
      </w:r>
      <w:r w:rsidR="00373547">
        <w:t>auch</w:t>
      </w:r>
      <w:r w:rsidR="00B42F58">
        <w:t xml:space="preserve"> </w:t>
      </w:r>
      <w:r w:rsidR="00373547">
        <w:t>ihr</w:t>
      </w:r>
      <w:r w:rsidR="00B42F58">
        <w:t xml:space="preserve"> </w:t>
      </w:r>
      <w:r w:rsidR="00373547">
        <w:t>Gewissen.“</w:t>
      </w:r>
      <w:r w:rsidR="00B42F58">
        <w:t xml:space="preserve"> </w:t>
      </w:r>
      <w:r w:rsidR="00373547">
        <w:t>Und</w:t>
      </w:r>
      <w:r w:rsidR="00B42F58">
        <w:t xml:space="preserve"> </w:t>
      </w:r>
      <w:r w:rsidR="00373547">
        <w:t>in</w:t>
      </w:r>
      <w:r w:rsidR="00B42F58">
        <w:t xml:space="preserve"> </w:t>
      </w:r>
      <w:r w:rsidR="00373547">
        <w:t>1.</w:t>
      </w:r>
      <w:r w:rsidR="00B42F58">
        <w:t xml:space="preserve"> </w:t>
      </w:r>
      <w:r w:rsidR="00373547">
        <w:t>Tim</w:t>
      </w:r>
      <w:r w:rsidR="00B42F58">
        <w:t xml:space="preserve">otheus </w:t>
      </w:r>
      <w:r w:rsidR="00373547">
        <w:t>4</w:t>
      </w:r>
      <w:r w:rsidR="00B42F58">
        <w:t>, 4</w:t>
      </w:r>
      <w:r w:rsidR="00373547">
        <w:t>-5</w:t>
      </w:r>
      <w:r w:rsidR="00B42F58">
        <w:t xml:space="preserve"> </w:t>
      </w:r>
      <w:r w:rsidR="00373547">
        <w:t>ergänzt</w:t>
      </w:r>
      <w:r w:rsidR="00B42F58">
        <w:t xml:space="preserve"> </w:t>
      </w:r>
      <w:r w:rsidR="00373547">
        <w:t>er:</w:t>
      </w:r>
      <w:r w:rsidR="00B42F58">
        <w:t xml:space="preserve"> </w:t>
      </w:r>
      <w:r w:rsidR="00373547">
        <w:t>„Denn</w:t>
      </w:r>
      <w:r w:rsidR="00B42F58">
        <w:t xml:space="preserve"> </w:t>
      </w:r>
      <w:r w:rsidR="00373547">
        <w:t>jedes</w:t>
      </w:r>
      <w:r w:rsidR="00B42F58">
        <w:t xml:space="preserve"> </w:t>
      </w:r>
      <w:r w:rsidR="00373547">
        <w:t>Geschöpf</w:t>
      </w:r>
      <w:r w:rsidR="00B42F58">
        <w:t xml:space="preserve"> </w:t>
      </w:r>
      <w:r w:rsidR="00373547">
        <w:t>Gottes</w:t>
      </w:r>
      <w:r w:rsidR="00B42F58">
        <w:t xml:space="preserve"> </w:t>
      </w:r>
      <w:r w:rsidR="00373547">
        <w:t>ist</w:t>
      </w:r>
      <w:r w:rsidR="00B42F58">
        <w:t xml:space="preserve"> </w:t>
      </w:r>
      <w:r w:rsidR="00373547">
        <w:t>gut</w:t>
      </w:r>
      <w:r w:rsidR="00B42F58">
        <w:t xml:space="preserve"> </w:t>
      </w:r>
      <w:r w:rsidR="00373547">
        <w:t>und</w:t>
      </w:r>
      <w:r w:rsidR="00B42F58">
        <w:t xml:space="preserve"> </w:t>
      </w:r>
      <w:r w:rsidR="00373547">
        <w:t>nichts</w:t>
      </w:r>
      <w:r w:rsidR="00B42F58">
        <w:t xml:space="preserve"> </w:t>
      </w:r>
      <w:r w:rsidR="00373547">
        <w:t>verwer</w:t>
      </w:r>
      <w:r w:rsidR="00373547">
        <w:t>f</w:t>
      </w:r>
      <w:r w:rsidR="00373547">
        <w:t>lich,</w:t>
      </w:r>
      <w:r w:rsidR="00B42F58">
        <w:t xml:space="preserve"> </w:t>
      </w:r>
      <w:r w:rsidR="00373547">
        <w:t>wenn</w:t>
      </w:r>
      <w:r w:rsidR="00B42F58">
        <w:t xml:space="preserve"> </w:t>
      </w:r>
      <w:r w:rsidR="00373547">
        <w:t>es</w:t>
      </w:r>
      <w:r w:rsidR="00B42F58">
        <w:t xml:space="preserve"> </w:t>
      </w:r>
      <w:r w:rsidR="00373547">
        <w:t>mit</w:t>
      </w:r>
      <w:r w:rsidR="00B42F58">
        <w:t xml:space="preserve"> </w:t>
      </w:r>
      <w:r w:rsidR="00373547">
        <w:t>Danksagung</w:t>
      </w:r>
      <w:r w:rsidR="00B42F58">
        <w:t xml:space="preserve"> </w:t>
      </w:r>
      <w:r w:rsidR="00373547">
        <w:t>genommen</w:t>
      </w:r>
      <w:r w:rsidR="00B42F58">
        <w:t xml:space="preserve"> </w:t>
      </w:r>
      <w:r w:rsidR="00373547">
        <w:t>wird;</w:t>
      </w:r>
      <w:r w:rsidR="00B42F58">
        <w:t xml:space="preserve"> </w:t>
      </w:r>
      <w:r w:rsidR="00373547">
        <w:t>denn</w:t>
      </w:r>
      <w:r w:rsidR="00B42F58">
        <w:t xml:space="preserve"> </w:t>
      </w:r>
      <w:r w:rsidR="00373547">
        <w:t>es</w:t>
      </w:r>
      <w:r w:rsidR="00B42F58">
        <w:t xml:space="preserve"> </w:t>
      </w:r>
      <w:r w:rsidR="00373547">
        <w:t>wird</w:t>
      </w:r>
      <w:r w:rsidR="00B42F58">
        <w:t xml:space="preserve"> </w:t>
      </w:r>
      <w:r w:rsidR="00373547">
        <w:t>geheiligt</w:t>
      </w:r>
      <w:r w:rsidR="00B42F58">
        <w:t xml:space="preserve"> </w:t>
      </w:r>
      <w:r w:rsidR="00373547">
        <w:t>durch</w:t>
      </w:r>
      <w:r w:rsidR="00B42F58">
        <w:t xml:space="preserve"> </w:t>
      </w:r>
      <w:r w:rsidR="00373547">
        <w:t>Gottes</w:t>
      </w:r>
      <w:r w:rsidR="00B42F58">
        <w:t xml:space="preserve"> </w:t>
      </w:r>
      <w:r w:rsidR="00373547">
        <w:t>Wort</w:t>
      </w:r>
      <w:r w:rsidR="00B42F58">
        <w:t xml:space="preserve"> </w:t>
      </w:r>
      <w:r w:rsidR="00373547">
        <w:t>und</w:t>
      </w:r>
      <w:r w:rsidR="00B42F58">
        <w:t xml:space="preserve"> </w:t>
      </w:r>
      <w:r w:rsidR="00373547">
        <w:t>durch</w:t>
      </w:r>
      <w:r w:rsidR="00B42F58">
        <w:t xml:space="preserve"> </w:t>
      </w:r>
      <w:r w:rsidR="00373547">
        <w:t>Gebet.“</w:t>
      </w:r>
    </w:p>
    <w:p w14:paraId="7C367A0A" w14:textId="6A3D1B6C" w:rsidR="00373547" w:rsidRDefault="00847722" w:rsidP="00761BD0">
      <w:r>
        <w:t>In</w:t>
      </w:r>
      <w:r w:rsidR="00B42F58">
        <w:t xml:space="preserve"> </w:t>
      </w:r>
      <w:r>
        <w:t>der</w:t>
      </w:r>
      <w:r w:rsidR="00B42F58">
        <w:t xml:space="preserve"> </w:t>
      </w:r>
      <w:r w:rsidR="00B06FD5">
        <w:t>„</w:t>
      </w:r>
      <w:r>
        <w:t>rabbinischen</w:t>
      </w:r>
      <w:r w:rsidR="00B06FD5">
        <w:t>“</w:t>
      </w:r>
      <w:r w:rsidR="00B42F58">
        <w:t xml:space="preserve"> </w:t>
      </w:r>
      <w:r>
        <w:t>Tradition,</w:t>
      </w:r>
      <w:r w:rsidR="00B42F58">
        <w:t xml:space="preserve"> </w:t>
      </w:r>
      <w:r>
        <w:t>die</w:t>
      </w:r>
      <w:r w:rsidR="00B42F58">
        <w:t xml:space="preserve"> </w:t>
      </w:r>
      <w:r>
        <w:t>Jesus</w:t>
      </w:r>
      <w:r w:rsidR="00B42F58">
        <w:t xml:space="preserve"> </w:t>
      </w:r>
      <w:r>
        <w:t>als</w:t>
      </w:r>
      <w:r w:rsidR="00B42F58">
        <w:t xml:space="preserve"> </w:t>
      </w:r>
      <w:r>
        <w:t>„Überlief</w:t>
      </w:r>
      <w:r>
        <w:t>e</w:t>
      </w:r>
      <w:r>
        <w:t>rung</w:t>
      </w:r>
      <w:r w:rsidR="00B42F58">
        <w:t xml:space="preserve"> </w:t>
      </w:r>
      <w:r>
        <w:t>der</w:t>
      </w:r>
      <w:r w:rsidR="00B42F58">
        <w:t xml:space="preserve"> </w:t>
      </w:r>
      <w:r>
        <w:t>Menschen“</w:t>
      </w:r>
      <w:r w:rsidR="00B42F58">
        <w:t xml:space="preserve"> </w:t>
      </w:r>
      <w:r>
        <w:t>bezeichnet</w:t>
      </w:r>
      <w:r w:rsidR="00B42F58">
        <w:t xml:space="preserve"> </w:t>
      </w:r>
      <w:r>
        <w:t>(vgl.</w:t>
      </w:r>
      <w:r w:rsidR="00B42F58">
        <w:t xml:space="preserve"> </w:t>
      </w:r>
      <w:r>
        <w:t>Markus</w:t>
      </w:r>
      <w:r w:rsidR="00B42F58">
        <w:t xml:space="preserve"> </w:t>
      </w:r>
      <w:r>
        <w:t>7</w:t>
      </w:r>
      <w:r w:rsidR="00B42F58">
        <w:t>, 8</w:t>
      </w:r>
      <w:r w:rsidR="00B06FD5">
        <w:t>),</w:t>
      </w:r>
      <w:r w:rsidR="00B42F58">
        <w:t xml:space="preserve"> </w:t>
      </w:r>
      <w:r w:rsidR="00B06FD5">
        <w:t>wu</w:t>
      </w:r>
      <w:r w:rsidR="00B06FD5">
        <w:t>r</w:t>
      </w:r>
      <w:r w:rsidR="00B06FD5">
        <w:t>de</w:t>
      </w:r>
      <w:r w:rsidR="00B42F58">
        <w:t xml:space="preserve"> </w:t>
      </w:r>
      <w:r w:rsidR="00B06FD5">
        <w:t>diese</w:t>
      </w:r>
      <w:r w:rsidR="00B42F58">
        <w:t xml:space="preserve"> </w:t>
      </w:r>
      <w:r w:rsidR="00B06FD5">
        <w:t>Unterscheidung,</w:t>
      </w:r>
      <w:r w:rsidR="00B42F58">
        <w:t xml:space="preserve"> </w:t>
      </w:r>
      <w:r w:rsidR="00B06FD5">
        <w:t>wie</w:t>
      </w:r>
      <w:r w:rsidR="00B42F58">
        <w:t xml:space="preserve"> </w:t>
      </w:r>
      <w:r w:rsidR="00B06FD5">
        <w:t>sie</w:t>
      </w:r>
      <w:r w:rsidR="00B42F58">
        <w:t xml:space="preserve"> </w:t>
      </w:r>
      <w:r w:rsidR="00B06FD5">
        <w:t>von</w:t>
      </w:r>
      <w:r w:rsidR="00B42F58">
        <w:t xml:space="preserve"> </w:t>
      </w:r>
      <w:r w:rsidR="00B06FD5">
        <w:t>Jesus</w:t>
      </w:r>
      <w:r w:rsidR="00B42F58">
        <w:t xml:space="preserve"> </w:t>
      </w:r>
      <w:r w:rsidR="00B06FD5">
        <w:t>und</w:t>
      </w:r>
      <w:r w:rsidR="00B42F58">
        <w:t xml:space="preserve"> </w:t>
      </w:r>
      <w:r w:rsidR="00B06FD5">
        <w:t>den</w:t>
      </w:r>
      <w:r w:rsidR="00B42F58">
        <w:t xml:space="preserve"> </w:t>
      </w:r>
      <w:r w:rsidR="00B06FD5">
        <w:t>Aposteln</w:t>
      </w:r>
      <w:r w:rsidR="00B42F58">
        <w:t xml:space="preserve"> </w:t>
      </w:r>
      <w:r w:rsidR="00B06FD5">
        <w:t>gemacht</w:t>
      </w:r>
      <w:r w:rsidR="00B42F58">
        <w:t xml:space="preserve"> </w:t>
      </w:r>
      <w:r w:rsidR="00B06FD5">
        <w:t>wird,</w:t>
      </w:r>
      <w:r w:rsidR="00B42F58">
        <w:t xml:space="preserve"> </w:t>
      </w:r>
      <w:r w:rsidR="00B06FD5">
        <w:t>nicht</w:t>
      </w:r>
      <w:r w:rsidR="00B42F58">
        <w:t xml:space="preserve"> </w:t>
      </w:r>
      <w:r w:rsidR="00B06FD5">
        <w:t>gesehen.</w:t>
      </w:r>
      <w:r w:rsidR="00B42F58">
        <w:t xml:space="preserve"> </w:t>
      </w:r>
      <w:r w:rsidR="003A5D05">
        <w:t>„Es</w:t>
      </w:r>
      <w:r w:rsidR="00B42F58">
        <w:t xml:space="preserve"> </w:t>
      </w:r>
      <w:r w:rsidR="003A5D05">
        <w:t>gibt</w:t>
      </w:r>
      <w:r w:rsidR="00B42F58">
        <w:t xml:space="preserve"> </w:t>
      </w:r>
      <w:r w:rsidR="003A5D05">
        <w:t>zwei</w:t>
      </w:r>
      <w:r w:rsidR="00B42F58">
        <w:t xml:space="preserve"> </w:t>
      </w:r>
      <w:r w:rsidR="003A5D05">
        <w:t>Lehren</w:t>
      </w:r>
      <w:r w:rsidR="00B42F58">
        <w:t xml:space="preserve"> </w:t>
      </w:r>
      <w:r w:rsidR="003A5D05">
        <w:t>(</w:t>
      </w:r>
      <w:r w:rsidR="003A5D05">
        <w:rPr>
          <w:i/>
          <w:iCs/>
        </w:rPr>
        <w:t>thoroth</w:t>
      </w:r>
      <w:r w:rsidR="003F492D">
        <w:t>,</w:t>
      </w:r>
      <w:r w:rsidR="00B42F58">
        <w:t xml:space="preserve"> </w:t>
      </w:r>
      <w:r w:rsidR="003F492D">
        <w:t>Plural</w:t>
      </w:r>
      <w:r w:rsidR="00B42F58">
        <w:t xml:space="preserve"> </w:t>
      </w:r>
      <w:r w:rsidR="003F492D">
        <w:t>von</w:t>
      </w:r>
      <w:r w:rsidR="00B42F58">
        <w:t xml:space="preserve"> </w:t>
      </w:r>
      <w:r w:rsidR="003F492D">
        <w:rPr>
          <w:i/>
          <w:iCs/>
        </w:rPr>
        <w:t>thorah</w:t>
      </w:r>
      <w:r w:rsidR="003A5D05" w:rsidRPr="00ED234F">
        <w:t>),</w:t>
      </w:r>
      <w:r w:rsidR="00B42F58">
        <w:t xml:space="preserve"> </w:t>
      </w:r>
      <w:r w:rsidR="003A5D05" w:rsidRPr="00ED234F">
        <w:t>um</w:t>
      </w:r>
      <w:r w:rsidR="00B42F58">
        <w:t xml:space="preserve"> </w:t>
      </w:r>
      <w:r w:rsidR="003A5D05" w:rsidRPr="00ED234F">
        <w:t>zu</w:t>
      </w:r>
      <w:r w:rsidR="00B42F58">
        <w:t xml:space="preserve"> </w:t>
      </w:r>
      <w:r w:rsidR="003A5D05" w:rsidRPr="00ED234F">
        <w:t>bestätigen,</w:t>
      </w:r>
      <w:r w:rsidR="00B42F58">
        <w:t xml:space="preserve"> </w:t>
      </w:r>
      <w:r w:rsidR="003A5D05" w:rsidRPr="00ED234F">
        <w:t>da</w:t>
      </w:r>
      <w:r w:rsidR="003A5D05">
        <w:t>ss</w:t>
      </w:r>
      <w:r w:rsidR="00B42F58">
        <w:t xml:space="preserve"> </w:t>
      </w:r>
      <w:r w:rsidR="003A5D05" w:rsidRPr="00ED234F">
        <w:t>Abraham</w:t>
      </w:r>
      <w:r w:rsidR="00B42F58">
        <w:t xml:space="preserve"> </w:t>
      </w:r>
      <w:r w:rsidR="003A5D05" w:rsidRPr="00ED234F">
        <w:t>selbst</w:t>
      </w:r>
      <w:r w:rsidR="00B42F58">
        <w:t xml:space="preserve"> </w:t>
      </w:r>
      <w:r w:rsidR="003A5D05" w:rsidRPr="00ED234F">
        <w:t>das</w:t>
      </w:r>
      <w:r w:rsidR="00B42F58">
        <w:t xml:space="preserve"> </w:t>
      </w:r>
      <w:r w:rsidR="003A5D05" w:rsidRPr="00ED234F">
        <w:t>geringste</w:t>
      </w:r>
      <w:r w:rsidR="00B42F58">
        <w:t xml:space="preserve"> </w:t>
      </w:r>
      <w:r w:rsidR="003A5D05" w:rsidRPr="00ED234F">
        <w:t>mündliche</w:t>
      </w:r>
      <w:r w:rsidR="00B42F58">
        <w:t xml:space="preserve"> </w:t>
      </w:r>
      <w:r w:rsidR="003A5D05" w:rsidRPr="00ED234F">
        <w:t>Gebot</w:t>
      </w:r>
      <w:r w:rsidR="00B42F58">
        <w:t xml:space="preserve"> </w:t>
      </w:r>
      <w:r w:rsidR="003A5D05" w:rsidRPr="00ED234F">
        <w:t>b</w:t>
      </w:r>
      <w:r w:rsidR="003A5D05" w:rsidRPr="00ED234F">
        <w:t>e</w:t>
      </w:r>
      <w:r w:rsidR="003A5D05" w:rsidRPr="00ED234F">
        <w:t>obachtet</w:t>
      </w:r>
      <w:r w:rsidR="00B42F58">
        <w:t xml:space="preserve"> </w:t>
      </w:r>
      <w:r w:rsidR="003A5D05" w:rsidRPr="00ED234F">
        <w:t>hat“</w:t>
      </w:r>
      <w:r w:rsidR="00B42F58">
        <w:t xml:space="preserve"> </w:t>
      </w:r>
      <w:r w:rsidR="003A5D05" w:rsidRPr="00ED234F">
        <w:t>(Midr.</w:t>
      </w:r>
      <w:r w:rsidR="00B42F58">
        <w:t xml:space="preserve"> </w:t>
      </w:r>
      <w:r w:rsidR="003A5D05" w:rsidRPr="00ED234F">
        <w:t>Ber.</w:t>
      </w:r>
      <w:r w:rsidR="00B42F58">
        <w:t xml:space="preserve"> </w:t>
      </w:r>
      <w:r w:rsidR="003A5D05" w:rsidRPr="00ED234F">
        <w:t>Rab.</w:t>
      </w:r>
      <w:r w:rsidR="00B42F58">
        <w:t xml:space="preserve"> </w:t>
      </w:r>
      <w:r w:rsidR="009760AC">
        <w:t>64</w:t>
      </w:r>
      <w:r w:rsidR="00B42F58">
        <w:t xml:space="preserve"> </w:t>
      </w:r>
      <w:r w:rsidR="003A5D05" w:rsidRPr="00ED234F">
        <w:t>zu</w:t>
      </w:r>
      <w:r w:rsidR="00B42F58">
        <w:t xml:space="preserve"> </w:t>
      </w:r>
      <w:r w:rsidR="003A5D05" w:rsidRPr="00ED234F">
        <w:t>Gen</w:t>
      </w:r>
      <w:r w:rsidR="00B42F58">
        <w:t xml:space="preserve"> </w:t>
      </w:r>
      <w:r w:rsidR="003A5D05" w:rsidRPr="00ED234F">
        <w:t>26</w:t>
      </w:r>
      <w:r w:rsidR="00B42F58">
        <w:t>, 5</w:t>
      </w:r>
      <w:r w:rsidR="003A5D05" w:rsidRPr="00ED234F">
        <w:t>).</w:t>
      </w:r>
      <w:r w:rsidR="00B42F58">
        <w:t xml:space="preserve"> </w:t>
      </w:r>
      <w:r w:rsidR="003A5D05" w:rsidRPr="00ED234F">
        <w:t>„Sogar</w:t>
      </w:r>
      <w:r w:rsidR="00B42F58">
        <w:t xml:space="preserve"> </w:t>
      </w:r>
      <w:r w:rsidR="003A5D05" w:rsidRPr="00ED234F">
        <w:t>die</w:t>
      </w:r>
      <w:r w:rsidR="00B42F58">
        <w:t xml:space="preserve"> </w:t>
      </w:r>
      <w:r w:rsidR="003A5D05" w:rsidRPr="00ED234F">
        <w:t>Vermischung</w:t>
      </w:r>
      <w:r w:rsidR="00B42F58">
        <w:t xml:space="preserve"> </w:t>
      </w:r>
      <w:r w:rsidR="003A5D05" w:rsidRPr="00ED234F">
        <w:t>der</w:t>
      </w:r>
      <w:r w:rsidR="00B42F58">
        <w:t xml:space="preserve"> </w:t>
      </w:r>
      <w:r w:rsidR="003A5D05" w:rsidRPr="00ED234F">
        <w:t>Speisen</w:t>
      </w:r>
      <w:r w:rsidR="00B42F58">
        <w:t xml:space="preserve"> </w:t>
      </w:r>
      <w:r w:rsidR="003A5D05" w:rsidRPr="00ED234F">
        <w:t>beobachtete</w:t>
      </w:r>
      <w:r w:rsidR="00B42F58">
        <w:t xml:space="preserve"> </w:t>
      </w:r>
      <w:r w:rsidR="003A5D05" w:rsidRPr="00ED234F">
        <w:t>man</w:t>
      </w:r>
      <w:r w:rsidR="00B42F58">
        <w:t xml:space="preserve"> </w:t>
      </w:r>
      <w:r w:rsidR="003A5D05" w:rsidRPr="00ED234F">
        <w:t>im</w:t>
      </w:r>
      <w:r w:rsidR="00B42F58">
        <w:t xml:space="preserve"> </w:t>
      </w:r>
      <w:r w:rsidR="003A5D05" w:rsidRPr="00ED234F">
        <w:t>Hause</w:t>
      </w:r>
      <w:r w:rsidR="00B42F58">
        <w:t xml:space="preserve"> </w:t>
      </w:r>
      <w:r w:rsidR="003A5D05" w:rsidRPr="00ED234F">
        <w:t>Abrahams“</w:t>
      </w:r>
      <w:r w:rsidR="00B42F58">
        <w:t xml:space="preserve"> </w:t>
      </w:r>
      <w:r w:rsidR="003A5D05" w:rsidRPr="00ED234F">
        <w:t>(Midr.</w:t>
      </w:r>
      <w:r w:rsidR="00B42F58">
        <w:t xml:space="preserve"> </w:t>
      </w:r>
      <w:r w:rsidR="003A5D05" w:rsidRPr="00ED234F">
        <w:t>Tanch.,</w:t>
      </w:r>
      <w:r w:rsidR="00B42F58">
        <w:t xml:space="preserve"> </w:t>
      </w:r>
      <w:r w:rsidR="003A5D05" w:rsidRPr="00ED234F">
        <w:t>Ber.</w:t>
      </w:r>
      <w:r w:rsidR="00B42F58">
        <w:t xml:space="preserve"> </w:t>
      </w:r>
      <w:r w:rsidR="009760AC">
        <w:t>3</w:t>
      </w:r>
      <w:r w:rsidR="00B42F58">
        <w:t>, 1</w:t>
      </w:r>
      <w:r w:rsidR="003A5D05" w:rsidRPr="00ED234F">
        <w:t>;</w:t>
      </w:r>
      <w:r w:rsidR="00B42F58">
        <w:t xml:space="preserve"> </w:t>
      </w:r>
      <w:r w:rsidR="003A5D05" w:rsidRPr="00ED234F">
        <w:t>vgl.</w:t>
      </w:r>
      <w:r w:rsidR="00B42F58">
        <w:t xml:space="preserve"> </w:t>
      </w:r>
      <w:r w:rsidR="00761BD0" w:rsidRPr="00ED234F">
        <w:t>Midr.</w:t>
      </w:r>
      <w:r w:rsidR="00B42F58">
        <w:t xml:space="preserve"> </w:t>
      </w:r>
      <w:r w:rsidR="00761BD0" w:rsidRPr="00ED234F">
        <w:t>Tanch.,</w:t>
      </w:r>
      <w:r w:rsidR="00B42F58">
        <w:t xml:space="preserve"> </w:t>
      </w:r>
      <w:r w:rsidR="00761BD0" w:rsidRPr="00ED234F">
        <w:t>Ber.</w:t>
      </w:r>
      <w:r w:rsidR="00B42F58">
        <w:t xml:space="preserve">  </w:t>
      </w:r>
      <w:r w:rsidR="009760AC">
        <w:t>3</w:t>
      </w:r>
      <w:r w:rsidR="00B42F58">
        <w:t>, 1</w:t>
      </w:r>
      <w:r w:rsidR="003A5D05" w:rsidRPr="00ED234F">
        <w:t>4;</w:t>
      </w:r>
      <w:r w:rsidR="00B42F58">
        <w:t xml:space="preserve"> </w:t>
      </w:r>
      <w:r w:rsidR="00877784">
        <w:t>t</w:t>
      </w:r>
      <w:r w:rsidR="003A5D05" w:rsidRPr="00ED234F">
        <w:t>Joma</w:t>
      </w:r>
      <w:r w:rsidR="00B42F58">
        <w:t xml:space="preserve"> </w:t>
      </w:r>
      <w:r w:rsidR="003A5D05" w:rsidRPr="00ED234F">
        <w:t>28b).</w:t>
      </w:r>
      <w:r w:rsidR="00B42F58">
        <w:t xml:space="preserve"> </w:t>
      </w:r>
      <w:r w:rsidR="00651A9C">
        <w:t>In</w:t>
      </w:r>
      <w:r w:rsidR="00B42F58">
        <w:t xml:space="preserve"> </w:t>
      </w:r>
      <w:r w:rsidR="00651A9C">
        <w:t>einer</w:t>
      </w:r>
      <w:r w:rsidR="00B42F58">
        <w:t xml:space="preserve"> </w:t>
      </w:r>
      <w:r w:rsidR="00651A9C">
        <w:t>ähnlichen</w:t>
      </w:r>
      <w:r w:rsidR="00B42F58">
        <w:t xml:space="preserve"> </w:t>
      </w:r>
      <w:r w:rsidR="00651A9C">
        <w:t>Tradition</w:t>
      </w:r>
      <w:r w:rsidR="00B42F58">
        <w:t xml:space="preserve"> </w:t>
      </w:r>
      <w:r w:rsidR="00651A9C">
        <w:t>war</w:t>
      </w:r>
      <w:r w:rsidR="00B42F58">
        <w:t xml:space="preserve"> </w:t>
      </w:r>
      <w:r w:rsidR="00651A9C">
        <w:t>Petrus</w:t>
      </w:r>
      <w:r w:rsidR="00B42F58">
        <w:t xml:space="preserve"> </w:t>
      </w:r>
      <w:r w:rsidR="00651A9C">
        <w:t>sich</w:t>
      </w:r>
      <w:r w:rsidR="00651A9C" w:rsidRPr="00961ECD">
        <w:t>er</w:t>
      </w:r>
      <w:r w:rsidR="00B42F58">
        <w:t xml:space="preserve"> </w:t>
      </w:r>
      <w:r w:rsidR="00651A9C" w:rsidRPr="00961ECD">
        <w:t>auch</w:t>
      </w:r>
      <w:r w:rsidR="00B42F58">
        <w:t xml:space="preserve"> </w:t>
      </w:r>
      <w:r w:rsidR="00651A9C" w:rsidRPr="00961ECD">
        <w:t>aufgewachsen.</w:t>
      </w:r>
      <w:r w:rsidR="00B42F58">
        <w:t xml:space="preserve"> </w:t>
      </w:r>
      <w:r w:rsidR="00651A9C" w:rsidRPr="00961ECD">
        <w:t>Inzwischen</w:t>
      </w:r>
      <w:r w:rsidR="00B42F58">
        <w:t xml:space="preserve"> </w:t>
      </w:r>
      <w:r w:rsidR="00651A9C" w:rsidRPr="00961ECD">
        <w:t>hatte</w:t>
      </w:r>
      <w:r w:rsidR="00B42F58">
        <w:t xml:space="preserve"> </w:t>
      </w:r>
      <w:r w:rsidR="00651A9C" w:rsidRPr="00961ECD">
        <w:t>er</w:t>
      </w:r>
      <w:r w:rsidR="00B42F58">
        <w:t xml:space="preserve"> </w:t>
      </w:r>
      <w:r w:rsidR="00651A9C" w:rsidRPr="00961ECD">
        <w:t>aber</w:t>
      </w:r>
      <w:r w:rsidR="00B42F58">
        <w:t xml:space="preserve"> </w:t>
      </w:r>
      <w:r w:rsidR="00651A9C" w:rsidRPr="00961ECD">
        <w:t>begriffen,</w:t>
      </w:r>
      <w:r w:rsidR="00B42F58">
        <w:t xml:space="preserve"> </w:t>
      </w:r>
      <w:r w:rsidR="00651A9C" w:rsidRPr="00961ECD">
        <w:t>dass</w:t>
      </w:r>
      <w:r w:rsidR="00B42F58">
        <w:t xml:space="preserve"> </w:t>
      </w:r>
      <w:r w:rsidR="00651A9C" w:rsidRPr="00961ECD">
        <w:t>die</w:t>
      </w:r>
      <w:r w:rsidR="00B42F58">
        <w:t xml:space="preserve"> </w:t>
      </w:r>
      <w:r w:rsidR="00F659CF" w:rsidRPr="00961ECD">
        <w:t>göttlichen</w:t>
      </w:r>
      <w:r w:rsidR="00B42F58">
        <w:t xml:space="preserve"> </w:t>
      </w:r>
      <w:r w:rsidR="00651A9C" w:rsidRPr="00961ECD">
        <w:t>Maßstäbe</w:t>
      </w:r>
      <w:r w:rsidR="00B42F58">
        <w:t xml:space="preserve"> </w:t>
      </w:r>
      <w:r w:rsidR="00F659CF" w:rsidRPr="00961ECD">
        <w:t>anders</w:t>
      </w:r>
      <w:r w:rsidR="00B42F58">
        <w:t xml:space="preserve"> </w:t>
      </w:r>
      <w:r w:rsidR="00F659CF">
        <w:t>sind</w:t>
      </w:r>
      <w:r w:rsidR="00B42F58">
        <w:t xml:space="preserve"> </w:t>
      </w:r>
      <w:r w:rsidR="00F659CF">
        <w:t>und</w:t>
      </w:r>
      <w:r w:rsidR="00B42F58">
        <w:t xml:space="preserve"> </w:t>
      </w:r>
      <w:r w:rsidR="00F659CF">
        <w:t>dass</w:t>
      </w:r>
      <w:r w:rsidR="00B42F58">
        <w:t xml:space="preserve"> </w:t>
      </w:r>
      <w:r w:rsidR="00F659CF">
        <w:t>Gott</w:t>
      </w:r>
      <w:r w:rsidR="00B42F58">
        <w:t xml:space="preserve"> </w:t>
      </w:r>
      <w:r w:rsidR="00F659CF">
        <w:t>das</w:t>
      </w:r>
      <w:r w:rsidR="00B42F58">
        <w:t xml:space="preserve"> </w:t>
      </w:r>
      <w:r w:rsidR="00F659CF">
        <w:t>Herz</w:t>
      </w:r>
      <w:r w:rsidR="00B42F58">
        <w:t xml:space="preserve"> </w:t>
      </w:r>
      <w:r w:rsidR="002C343D">
        <w:t>anschaut</w:t>
      </w:r>
      <w:r w:rsidR="00B42F58">
        <w:t xml:space="preserve"> </w:t>
      </w:r>
      <w:r w:rsidR="002C343D">
        <w:t>(vgl.</w:t>
      </w:r>
      <w:r w:rsidR="00B42F58">
        <w:t xml:space="preserve"> </w:t>
      </w:r>
      <w:r w:rsidR="002C343D">
        <w:t>auch</w:t>
      </w:r>
      <w:r w:rsidR="00B42F58">
        <w:t xml:space="preserve"> Apostelg</w:t>
      </w:r>
      <w:r w:rsidR="00B42F58">
        <w:t>e</w:t>
      </w:r>
      <w:r w:rsidR="00B42F58">
        <w:t xml:space="preserve">schichte </w:t>
      </w:r>
      <w:r w:rsidR="002C343D">
        <w:t>15</w:t>
      </w:r>
      <w:r w:rsidR="00B42F58">
        <w:t>, 8</w:t>
      </w:r>
      <w:r w:rsidR="002C343D">
        <w:t>).</w:t>
      </w:r>
      <w:r w:rsidR="00B42F58">
        <w:t xml:space="preserve"> </w:t>
      </w:r>
      <w:r w:rsidR="00410D28">
        <w:t>Doch</w:t>
      </w:r>
      <w:r w:rsidR="00B42F58">
        <w:t xml:space="preserve"> </w:t>
      </w:r>
      <w:r w:rsidR="00410D28">
        <w:t>als</w:t>
      </w:r>
      <w:r w:rsidR="00B42F58">
        <w:t xml:space="preserve"> </w:t>
      </w:r>
      <w:r w:rsidR="00410D28">
        <w:t>Petrus</w:t>
      </w:r>
      <w:r w:rsidR="00B42F58">
        <w:t xml:space="preserve"> </w:t>
      </w:r>
      <w:r w:rsidR="00410D28">
        <w:t>in</w:t>
      </w:r>
      <w:r w:rsidR="00B42F58">
        <w:t xml:space="preserve"> </w:t>
      </w:r>
      <w:r w:rsidR="00410D28">
        <w:t>Antiochia</w:t>
      </w:r>
      <w:r w:rsidR="00B42F58">
        <w:t xml:space="preserve"> </w:t>
      </w:r>
      <w:r w:rsidR="00410D28">
        <w:t>war</w:t>
      </w:r>
      <w:r w:rsidR="00B42F58">
        <w:t xml:space="preserve"> </w:t>
      </w:r>
      <w:r w:rsidR="00410D28">
        <w:t>und</w:t>
      </w:r>
      <w:r w:rsidR="00B42F58">
        <w:t xml:space="preserve"> </w:t>
      </w:r>
      <w:r w:rsidR="00410D28">
        <w:t>e</w:t>
      </w:r>
      <w:r w:rsidR="00410D28">
        <w:t>i</w:t>
      </w:r>
      <w:r w:rsidR="00410D28">
        <w:t>nige</w:t>
      </w:r>
      <w:r w:rsidR="00B42F58">
        <w:t xml:space="preserve"> </w:t>
      </w:r>
      <w:r w:rsidR="00410D28">
        <w:t>Personen</w:t>
      </w:r>
      <w:r w:rsidR="00B42F58">
        <w:t xml:space="preserve"> </w:t>
      </w:r>
      <w:r w:rsidR="00410D28">
        <w:t>anscheinend</w:t>
      </w:r>
      <w:r w:rsidR="00B42F58">
        <w:t xml:space="preserve"> </w:t>
      </w:r>
      <w:r w:rsidR="00410D28">
        <w:t>im</w:t>
      </w:r>
      <w:r w:rsidR="00B42F58">
        <w:t xml:space="preserve"> </w:t>
      </w:r>
      <w:r w:rsidR="00410D28">
        <w:t>Auftrag</w:t>
      </w:r>
      <w:r w:rsidR="00B42F58">
        <w:t xml:space="preserve"> </w:t>
      </w:r>
      <w:r w:rsidR="00410D28">
        <w:t>des</w:t>
      </w:r>
      <w:r w:rsidR="00B42F58">
        <w:t xml:space="preserve"> </w:t>
      </w:r>
      <w:r w:rsidR="00410D28">
        <w:t>(Herrenbr</w:t>
      </w:r>
      <w:r w:rsidR="00410D28">
        <w:t>u</w:t>
      </w:r>
      <w:r w:rsidR="00410D28">
        <w:t>ders)</w:t>
      </w:r>
      <w:r w:rsidR="00B42F58">
        <w:t xml:space="preserve"> </w:t>
      </w:r>
      <w:r w:rsidR="00410D28">
        <w:t>Jakobus</w:t>
      </w:r>
      <w:r w:rsidR="00B42F58">
        <w:t xml:space="preserve"> </w:t>
      </w:r>
      <w:r w:rsidR="00410D28">
        <w:t>kamen,</w:t>
      </w:r>
      <w:r w:rsidR="00B42F58">
        <w:t xml:space="preserve"> </w:t>
      </w:r>
      <w:r w:rsidR="00410D28">
        <w:t>obwohl</w:t>
      </w:r>
      <w:r w:rsidR="00B42F58">
        <w:t xml:space="preserve"> </w:t>
      </w:r>
      <w:r w:rsidR="00410D28">
        <w:t>Jakobus</w:t>
      </w:r>
      <w:r w:rsidR="00B42F58">
        <w:t xml:space="preserve"> </w:t>
      </w:r>
      <w:r w:rsidR="00410D28">
        <w:t>sie</w:t>
      </w:r>
      <w:r w:rsidR="00B42F58">
        <w:t xml:space="preserve"> </w:t>
      </w:r>
      <w:r w:rsidR="00410D28">
        <w:t>nicht</w:t>
      </w:r>
      <w:r w:rsidR="00B42F58">
        <w:t xml:space="preserve"> </w:t>
      </w:r>
      <w:r w:rsidR="00410D28">
        <w:t>gesandt</w:t>
      </w:r>
      <w:r w:rsidR="00B42F58">
        <w:t xml:space="preserve"> </w:t>
      </w:r>
      <w:r w:rsidR="00410D28">
        <w:t>hatte</w:t>
      </w:r>
      <w:r w:rsidR="00B42F58">
        <w:t xml:space="preserve"> </w:t>
      </w:r>
      <w:r w:rsidR="00410D28">
        <w:t>(vgl.</w:t>
      </w:r>
      <w:r w:rsidR="00B42F58">
        <w:t xml:space="preserve"> Apostelgeschichte </w:t>
      </w:r>
      <w:r w:rsidR="00410D28">
        <w:t>15</w:t>
      </w:r>
      <w:r w:rsidR="00B42F58">
        <w:t>, 2</w:t>
      </w:r>
      <w:r w:rsidR="00410D28">
        <w:t>4),</w:t>
      </w:r>
      <w:r w:rsidR="00B42F58">
        <w:t xml:space="preserve"> </w:t>
      </w:r>
      <w:r w:rsidR="00410D28">
        <w:t>beugte</w:t>
      </w:r>
      <w:r w:rsidR="00B42F58">
        <w:t xml:space="preserve"> </w:t>
      </w:r>
      <w:r w:rsidR="00410D28">
        <w:t>auch</w:t>
      </w:r>
      <w:r w:rsidR="00B42F58">
        <w:t xml:space="preserve"> </w:t>
      </w:r>
      <w:r w:rsidR="00410D28">
        <w:t>ein</w:t>
      </w:r>
      <w:r w:rsidR="00B42F58">
        <w:t xml:space="preserve"> </w:t>
      </w:r>
      <w:r w:rsidR="00410D28">
        <w:t>Apostel</w:t>
      </w:r>
      <w:r w:rsidR="00B42F58">
        <w:t xml:space="preserve"> </w:t>
      </w:r>
      <w:r w:rsidR="00410D28">
        <w:t>Petrus</w:t>
      </w:r>
      <w:r w:rsidR="00B42F58">
        <w:t xml:space="preserve"> </w:t>
      </w:r>
      <w:r w:rsidR="00410D28">
        <w:t>sich</w:t>
      </w:r>
      <w:r w:rsidR="00B42F58">
        <w:t xml:space="preserve"> </w:t>
      </w:r>
      <w:r w:rsidR="00410D28">
        <w:t>und</w:t>
      </w:r>
      <w:r w:rsidR="00B42F58">
        <w:t xml:space="preserve"> </w:t>
      </w:r>
      <w:r w:rsidR="00410D28">
        <w:t>aß</w:t>
      </w:r>
      <w:r w:rsidR="00B42F58">
        <w:t xml:space="preserve"> </w:t>
      </w:r>
      <w:r w:rsidR="00410D28">
        <w:t>nicht</w:t>
      </w:r>
      <w:r w:rsidR="00B42F58">
        <w:t xml:space="preserve"> </w:t>
      </w:r>
      <w:r w:rsidR="00410D28">
        <w:t>länger</w:t>
      </w:r>
      <w:r w:rsidR="00B42F58">
        <w:t xml:space="preserve"> </w:t>
      </w:r>
      <w:r w:rsidR="00410D28">
        <w:t>mit</w:t>
      </w:r>
      <w:r w:rsidR="00B42F58">
        <w:t xml:space="preserve"> </w:t>
      </w:r>
      <w:r w:rsidR="00410D28">
        <w:t>den</w:t>
      </w:r>
      <w:r w:rsidR="00B42F58">
        <w:t xml:space="preserve"> </w:t>
      </w:r>
      <w:r w:rsidR="00410D28">
        <w:t>Heide</w:t>
      </w:r>
      <w:r w:rsidR="00410D28">
        <w:t>n</w:t>
      </w:r>
      <w:r w:rsidR="00410D28">
        <w:t>christen</w:t>
      </w:r>
      <w:r w:rsidR="00B42F58">
        <w:t xml:space="preserve"> </w:t>
      </w:r>
      <w:r w:rsidR="00410D28">
        <w:t>zusammen.</w:t>
      </w:r>
      <w:r w:rsidR="00B42F58">
        <w:t xml:space="preserve"> </w:t>
      </w:r>
      <w:r w:rsidR="00410D28">
        <w:t>Darin</w:t>
      </w:r>
      <w:r w:rsidR="00B42F58">
        <w:t xml:space="preserve"> </w:t>
      </w:r>
      <w:r w:rsidR="00410D28">
        <w:t>sah</w:t>
      </w:r>
      <w:r w:rsidR="00B42F58">
        <w:t xml:space="preserve"> </w:t>
      </w:r>
      <w:r w:rsidR="00410D28">
        <w:t>Paulus</w:t>
      </w:r>
      <w:r w:rsidR="00B42F58">
        <w:t xml:space="preserve"> </w:t>
      </w:r>
      <w:r w:rsidR="00410D28">
        <w:t>einen</w:t>
      </w:r>
      <w:r w:rsidR="00B42F58">
        <w:t xml:space="preserve"> </w:t>
      </w:r>
      <w:r w:rsidR="00410D28">
        <w:t>Bruch</w:t>
      </w:r>
      <w:r w:rsidR="00B42F58">
        <w:t xml:space="preserve"> </w:t>
      </w:r>
      <w:r w:rsidR="00410D28">
        <w:t>mit</w:t>
      </w:r>
      <w:r w:rsidR="00B42F58">
        <w:t xml:space="preserve"> </w:t>
      </w:r>
      <w:r w:rsidR="00410D28">
        <w:t>der</w:t>
      </w:r>
      <w:r w:rsidR="00B42F58">
        <w:t xml:space="preserve"> </w:t>
      </w:r>
      <w:r w:rsidR="00410D28">
        <w:t>Wahrheit</w:t>
      </w:r>
      <w:r w:rsidR="00B42F58">
        <w:t xml:space="preserve"> </w:t>
      </w:r>
      <w:r w:rsidR="00410D28">
        <w:t>des</w:t>
      </w:r>
      <w:r w:rsidR="00B42F58">
        <w:t xml:space="preserve"> </w:t>
      </w:r>
      <w:r w:rsidR="00410D28">
        <w:t>Evangeliums</w:t>
      </w:r>
      <w:r w:rsidR="00B42F58">
        <w:t xml:space="preserve"> </w:t>
      </w:r>
      <w:r w:rsidR="00410D28">
        <w:t>(vgl.</w:t>
      </w:r>
      <w:r w:rsidR="00B42F58">
        <w:t xml:space="preserve"> Galater </w:t>
      </w:r>
      <w:r w:rsidR="00623953">
        <w:t>2</w:t>
      </w:r>
      <w:r w:rsidR="00B42F58">
        <w:t>, 1</w:t>
      </w:r>
      <w:r w:rsidR="00623953">
        <w:t>4).</w:t>
      </w:r>
      <w:r w:rsidR="00B42F58">
        <w:t xml:space="preserve"> </w:t>
      </w:r>
      <w:r w:rsidR="00623953">
        <w:t>Wie</w:t>
      </w:r>
      <w:r w:rsidR="00B42F58">
        <w:t xml:space="preserve"> </w:t>
      </w:r>
      <w:r w:rsidR="00623953">
        <w:t>ist</w:t>
      </w:r>
      <w:r w:rsidR="00B42F58">
        <w:t xml:space="preserve"> </w:t>
      </w:r>
      <w:r w:rsidR="00623953">
        <w:t>das</w:t>
      </w:r>
      <w:r w:rsidR="00B42F58">
        <w:t xml:space="preserve"> </w:t>
      </w:r>
      <w:r w:rsidR="00623953">
        <w:t>gemeint?</w:t>
      </w:r>
    </w:p>
    <w:p w14:paraId="7CB2D20C" w14:textId="35EBC0AE" w:rsidR="00923FE6" w:rsidRPr="00EF7BCA" w:rsidRDefault="00623953" w:rsidP="00761BD0">
      <w:pPr>
        <w:rPr>
          <w:lang w:eastAsia="de-DE"/>
        </w:rPr>
      </w:pPr>
      <w:r>
        <w:t>Auf</w:t>
      </w:r>
      <w:r w:rsidR="00B42F58">
        <w:t xml:space="preserve"> </w:t>
      </w:r>
      <w:r>
        <w:t>die</w:t>
      </w:r>
      <w:r w:rsidR="00B42F58">
        <w:t xml:space="preserve"> </w:t>
      </w:r>
      <w:r>
        <w:t>Einzigartigkeit</w:t>
      </w:r>
      <w:r w:rsidR="00B42F58">
        <w:t xml:space="preserve"> </w:t>
      </w:r>
      <w:r>
        <w:t>dieses</w:t>
      </w:r>
      <w:r w:rsidR="00B42F58">
        <w:t xml:space="preserve"> </w:t>
      </w:r>
      <w:r>
        <w:t>Evangeliums</w:t>
      </w:r>
      <w:r w:rsidR="00B42F58">
        <w:t xml:space="preserve"> </w:t>
      </w:r>
      <w:r>
        <w:t>(=</w:t>
      </w:r>
      <w:r w:rsidR="00B42F58">
        <w:t xml:space="preserve"> </w:t>
      </w:r>
      <w:r>
        <w:t>„Frohe</w:t>
      </w:r>
      <w:r w:rsidR="00B42F58">
        <w:t xml:space="preserve"> </w:t>
      </w:r>
      <w:r>
        <w:t>Botschaft“)</w:t>
      </w:r>
      <w:r w:rsidR="00B42F58">
        <w:t xml:space="preserve"> </w:t>
      </w:r>
      <w:r>
        <w:t>von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>
        <w:t>war</w:t>
      </w:r>
      <w:r w:rsidR="00B42F58">
        <w:t xml:space="preserve"> </w:t>
      </w:r>
      <w:r>
        <w:t>Paulus</w:t>
      </w:r>
      <w:r w:rsidR="00B42F58">
        <w:t xml:space="preserve"> </w:t>
      </w:r>
      <w:r>
        <w:t>bereits</w:t>
      </w:r>
      <w:r w:rsidR="00B42F58">
        <w:t xml:space="preserve"> </w:t>
      </w:r>
      <w:r>
        <w:t>in</w:t>
      </w:r>
      <w:r w:rsidR="00B42F58">
        <w:t xml:space="preserve"> G</w:t>
      </w:r>
      <w:r w:rsidR="00B42F58">
        <w:t>a</w:t>
      </w:r>
      <w:r w:rsidR="00B42F58">
        <w:lastRenderedPageBreak/>
        <w:t xml:space="preserve">later </w:t>
      </w:r>
      <w:r>
        <w:t>1</w:t>
      </w:r>
      <w:r w:rsidR="00B42F58">
        <w:t>, 6</w:t>
      </w:r>
      <w:r>
        <w:t>-9</w:t>
      </w:r>
      <w:r w:rsidR="00B42F58">
        <w:t xml:space="preserve"> </w:t>
      </w:r>
      <w:r>
        <w:t>eingegangen.</w:t>
      </w:r>
      <w:r w:rsidR="00B42F58">
        <w:t xml:space="preserve"> </w:t>
      </w:r>
      <w:r>
        <w:t>Dieses</w:t>
      </w:r>
      <w:r w:rsidR="00B42F58">
        <w:t xml:space="preserve"> </w:t>
      </w:r>
      <w:r>
        <w:t>Evangelium</w:t>
      </w:r>
      <w:r w:rsidR="00B42F58">
        <w:t xml:space="preserve"> </w:t>
      </w:r>
      <w:r>
        <w:t>besteht</w:t>
      </w:r>
      <w:r w:rsidR="00B42F58">
        <w:t xml:space="preserve"> </w:t>
      </w:r>
      <w:r>
        <w:t>d</w:t>
      </w:r>
      <w:r>
        <w:t>a</w:t>
      </w:r>
      <w:r>
        <w:t>rin,</w:t>
      </w:r>
      <w:r w:rsidR="00B42F58">
        <w:t xml:space="preserve"> </w:t>
      </w:r>
      <w:r>
        <w:t>dass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>
        <w:t>auf</w:t>
      </w:r>
      <w:r w:rsidR="00B42F58">
        <w:t xml:space="preserve"> </w:t>
      </w:r>
      <w:r>
        <w:t>Grund</w:t>
      </w:r>
      <w:r w:rsidR="00B42F58">
        <w:t xml:space="preserve"> </w:t>
      </w:r>
      <w:r>
        <w:t>von</w:t>
      </w:r>
      <w:r w:rsidR="00B42F58">
        <w:t xml:space="preserve"> </w:t>
      </w:r>
      <w:r>
        <w:t>einem</w:t>
      </w:r>
      <w:r w:rsidR="00B42F58">
        <w:t xml:space="preserve"> </w:t>
      </w:r>
      <w:r>
        <w:t>Kreuzestod</w:t>
      </w:r>
      <w:r w:rsidR="00B42F58">
        <w:t xml:space="preserve"> </w:t>
      </w:r>
      <w:r>
        <w:t>und</w:t>
      </w:r>
      <w:r w:rsidR="00B42F58">
        <w:t xml:space="preserve"> </w:t>
      </w:r>
      <w:r>
        <w:t>seiner</w:t>
      </w:r>
      <w:r w:rsidR="00B42F58">
        <w:t xml:space="preserve"> </w:t>
      </w:r>
      <w:r>
        <w:t>Auferstehung</w:t>
      </w:r>
      <w:r w:rsidR="00B42F58">
        <w:t xml:space="preserve"> </w:t>
      </w:r>
      <w:r>
        <w:t>allein</w:t>
      </w:r>
      <w:r w:rsidR="00B42F58">
        <w:t xml:space="preserve"> </w:t>
      </w:r>
      <w:r>
        <w:t>die</w:t>
      </w:r>
      <w:r w:rsidR="00B42F58">
        <w:t xml:space="preserve"> </w:t>
      </w:r>
      <w:r>
        <w:t>Grundlage</w:t>
      </w:r>
      <w:r w:rsidR="00B42F58">
        <w:t xml:space="preserve"> </w:t>
      </w:r>
      <w:r>
        <w:t>des</w:t>
      </w:r>
      <w:r w:rsidR="00B42F58">
        <w:t xml:space="preserve"> </w:t>
      </w:r>
      <w:r>
        <w:t>Heils</w:t>
      </w:r>
      <w:r w:rsidR="00B42F58">
        <w:t xml:space="preserve"> </w:t>
      </w:r>
      <w:r>
        <w:t>für</w:t>
      </w:r>
      <w:r w:rsidR="00B42F58">
        <w:t xml:space="preserve"> </w:t>
      </w:r>
      <w:r>
        <w:t>Juden</w:t>
      </w:r>
      <w:r w:rsidR="00B42F58">
        <w:t xml:space="preserve"> </w:t>
      </w:r>
      <w:r>
        <w:t>und</w:t>
      </w:r>
      <w:r w:rsidR="00B42F58">
        <w:t xml:space="preserve"> </w:t>
      </w:r>
      <w:r>
        <w:t>Nicht-Juden</w:t>
      </w:r>
      <w:r w:rsidR="00B42F58">
        <w:t xml:space="preserve"> </w:t>
      </w:r>
      <w:r>
        <w:t>ist.</w:t>
      </w:r>
      <w:r w:rsidR="00B42F58">
        <w:t xml:space="preserve"> </w:t>
      </w:r>
      <w:r w:rsidR="001F6BCB">
        <w:t>Juden</w:t>
      </w:r>
      <w:r w:rsidR="00B42F58">
        <w:t xml:space="preserve"> </w:t>
      </w:r>
      <w:r w:rsidR="001F6BCB">
        <w:t>und</w:t>
      </w:r>
      <w:r w:rsidR="00B42F58">
        <w:t xml:space="preserve"> </w:t>
      </w:r>
      <w:r w:rsidR="001F6BCB">
        <w:t>Nicht-Juden</w:t>
      </w:r>
      <w:r w:rsidR="00B42F58">
        <w:t xml:space="preserve"> </w:t>
      </w:r>
      <w:r w:rsidR="001F6BCB">
        <w:t>brauchen</w:t>
      </w:r>
      <w:r w:rsidR="00B42F58">
        <w:t xml:space="preserve"> </w:t>
      </w:r>
      <w:r w:rsidR="001F6BCB">
        <w:t>durch</w:t>
      </w:r>
      <w:r w:rsidR="00B42F58">
        <w:t xml:space="preserve"> </w:t>
      </w:r>
      <w:r w:rsidR="001F6BCB">
        <w:t>ihn</w:t>
      </w:r>
      <w:r w:rsidR="00B42F58">
        <w:t xml:space="preserve"> </w:t>
      </w:r>
      <w:r w:rsidR="001F6BCB">
        <w:t>eine</w:t>
      </w:r>
      <w:r w:rsidR="00B42F58">
        <w:t xml:space="preserve"> </w:t>
      </w:r>
      <w:r w:rsidR="001F6BCB">
        <w:t>Reinigung</w:t>
      </w:r>
      <w:r w:rsidR="00B42F58">
        <w:t xml:space="preserve"> </w:t>
      </w:r>
      <w:r w:rsidR="001F6BCB">
        <w:t>des</w:t>
      </w:r>
      <w:r w:rsidR="00B42F58">
        <w:t xml:space="preserve"> </w:t>
      </w:r>
      <w:r w:rsidR="001F6BCB">
        <w:t>Herzens</w:t>
      </w:r>
      <w:r w:rsidR="00B42F58">
        <w:t xml:space="preserve"> </w:t>
      </w:r>
      <w:r w:rsidR="001F6BCB">
        <w:t>durch</w:t>
      </w:r>
      <w:r w:rsidR="00B42F58">
        <w:t xml:space="preserve"> </w:t>
      </w:r>
      <w:r w:rsidR="001F6BCB">
        <w:t>die</w:t>
      </w:r>
      <w:r w:rsidR="00B42F58">
        <w:t xml:space="preserve"> </w:t>
      </w:r>
      <w:r w:rsidR="001F6BCB">
        <w:t>Vergebung</w:t>
      </w:r>
      <w:r w:rsidR="00B42F58">
        <w:t xml:space="preserve"> </w:t>
      </w:r>
      <w:r w:rsidR="001F6BCB">
        <w:t>der</w:t>
      </w:r>
      <w:r w:rsidR="00B42F58">
        <w:t xml:space="preserve"> </w:t>
      </w:r>
      <w:r w:rsidR="001875BF">
        <w:t>Sünden</w:t>
      </w:r>
      <w:r w:rsidR="00B42F58">
        <w:t xml:space="preserve"> </w:t>
      </w:r>
      <w:r w:rsidR="001875BF">
        <w:t>(vgl.</w:t>
      </w:r>
      <w:r w:rsidR="00B42F58">
        <w:t xml:space="preserve"> Epheser </w:t>
      </w:r>
      <w:r w:rsidR="001875BF">
        <w:t>2</w:t>
      </w:r>
      <w:r w:rsidR="00B42F58">
        <w:t>, 1</w:t>
      </w:r>
      <w:r w:rsidR="001875BF">
        <w:t>ff.).</w:t>
      </w:r>
      <w:r w:rsidR="00B42F58">
        <w:t xml:space="preserve"> </w:t>
      </w:r>
      <w:r w:rsidR="00EF7BCA">
        <w:t>Wenn</w:t>
      </w:r>
      <w:r w:rsidR="00B42F58">
        <w:t xml:space="preserve"> </w:t>
      </w:r>
      <w:r w:rsidR="00EF7BCA">
        <w:t>Paulus</w:t>
      </w:r>
      <w:r w:rsidR="00B42F58">
        <w:t xml:space="preserve"> </w:t>
      </w:r>
      <w:r w:rsidR="00EF7BCA">
        <w:t>in</w:t>
      </w:r>
      <w:r w:rsidR="00B42F58">
        <w:t xml:space="preserve"> </w:t>
      </w:r>
      <w:r w:rsidR="00EF7BCA">
        <w:t>gemäß</w:t>
      </w:r>
      <w:r w:rsidR="00B42F58">
        <w:t xml:space="preserve"> Galater </w:t>
      </w:r>
      <w:r w:rsidR="00EF7BCA">
        <w:t>2</w:t>
      </w:r>
      <w:r w:rsidR="00B42F58">
        <w:t>, 1</w:t>
      </w:r>
      <w:r w:rsidR="00EF7BCA">
        <w:t>5</w:t>
      </w:r>
      <w:r w:rsidR="00B42F58">
        <w:t xml:space="preserve"> </w:t>
      </w:r>
      <w:r w:rsidR="00EF7BCA">
        <w:t>zu</w:t>
      </w:r>
      <w:r w:rsidR="00B42F58">
        <w:t xml:space="preserve"> </w:t>
      </w:r>
      <w:r w:rsidR="00EF7BCA">
        <w:t>Petrus</w:t>
      </w:r>
      <w:r w:rsidR="00B42F58">
        <w:t xml:space="preserve"> </w:t>
      </w:r>
      <w:r w:rsidR="00EF7BCA">
        <w:t>sagt:</w:t>
      </w:r>
      <w:r w:rsidR="00B42F58">
        <w:t xml:space="preserve"> </w:t>
      </w:r>
      <w:r w:rsidR="00EF7BCA">
        <w:t>„</w:t>
      </w:r>
      <w:r w:rsidR="00923FE6" w:rsidRPr="00EF7BCA">
        <w:t>Wir</w:t>
      </w:r>
      <w:r w:rsidR="00B42F58">
        <w:t xml:space="preserve"> </w:t>
      </w:r>
      <w:r w:rsidR="00923FE6" w:rsidRPr="00EF7BCA">
        <w:t>[sind]</w:t>
      </w:r>
      <w:r w:rsidR="00B42F58">
        <w:t xml:space="preserve"> </w:t>
      </w:r>
      <w:r w:rsidR="00923FE6" w:rsidRPr="00EF7BCA">
        <w:t>von</w:t>
      </w:r>
      <w:r w:rsidR="00B42F58">
        <w:t xml:space="preserve"> </w:t>
      </w:r>
      <w:r w:rsidR="00923FE6" w:rsidRPr="00EF7BCA">
        <w:t>Natur</w:t>
      </w:r>
      <w:r w:rsidR="00B42F58">
        <w:t xml:space="preserve"> </w:t>
      </w:r>
      <w:r w:rsidR="00923FE6" w:rsidRPr="00EF7BCA">
        <w:t>Juden</w:t>
      </w:r>
      <w:r w:rsidR="00B42F58">
        <w:t xml:space="preserve"> </w:t>
      </w:r>
      <w:r w:rsidR="00923FE6" w:rsidRPr="00EF7BCA">
        <w:t>und</w:t>
      </w:r>
      <w:r w:rsidR="00B42F58">
        <w:t xml:space="preserve"> </w:t>
      </w:r>
      <w:r w:rsidR="00EF7BCA">
        <w:t>nicht</w:t>
      </w:r>
      <w:r w:rsidR="00B42F58">
        <w:t xml:space="preserve"> </w:t>
      </w:r>
      <w:r w:rsidR="00EF7BCA">
        <w:t>Sünder</w:t>
      </w:r>
      <w:r w:rsidR="00B42F58">
        <w:t xml:space="preserve"> </w:t>
      </w:r>
      <w:r w:rsidR="00EF7BCA">
        <w:t>aus</w:t>
      </w:r>
      <w:r w:rsidR="00B42F58">
        <w:t xml:space="preserve"> </w:t>
      </w:r>
      <w:r w:rsidR="00EF7BCA">
        <w:t>[den]</w:t>
      </w:r>
      <w:r w:rsidR="00B42F58">
        <w:t xml:space="preserve"> </w:t>
      </w:r>
      <w:r w:rsidR="00EF7BCA">
        <w:t>Nat</w:t>
      </w:r>
      <w:r w:rsidR="00EF7BCA">
        <w:t>i</w:t>
      </w:r>
      <w:r w:rsidR="00EF7BCA">
        <w:t>onen/H</w:t>
      </w:r>
      <w:r w:rsidR="00761BD0">
        <w:t>eiden“,</w:t>
      </w:r>
      <w:r w:rsidR="00B42F58">
        <w:t xml:space="preserve"> </w:t>
      </w:r>
      <w:r w:rsidR="00761BD0">
        <w:t>so</w:t>
      </w:r>
      <w:r w:rsidR="00B42F58">
        <w:t xml:space="preserve"> </w:t>
      </w:r>
      <w:r w:rsidR="00761BD0">
        <w:t>will</w:t>
      </w:r>
      <w:r w:rsidR="00B42F58">
        <w:t xml:space="preserve"> </w:t>
      </w:r>
      <w:r w:rsidR="00761BD0">
        <w:t>er</w:t>
      </w:r>
      <w:r w:rsidR="00B42F58">
        <w:t xml:space="preserve"> </w:t>
      </w:r>
      <w:r w:rsidR="00761BD0">
        <w:t>damit</w:t>
      </w:r>
      <w:r w:rsidR="00B42F58">
        <w:t xml:space="preserve"> </w:t>
      </w:r>
      <w:r w:rsidR="00761BD0">
        <w:t>nicht</w:t>
      </w:r>
      <w:r w:rsidR="00B42F58">
        <w:t xml:space="preserve"> </w:t>
      </w:r>
      <w:r w:rsidR="00EF7BCA">
        <w:t>sagen,</w:t>
      </w:r>
      <w:r w:rsidR="00B42F58">
        <w:t xml:space="preserve"> </w:t>
      </w:r>
      <w:r w:rsidR="00EF7BCA">
        <w:t>dass</w:t>
      </w:r>
      <w:r w:rsidR="00B42F58">
        <w:t xml:space="preserve"> </w:t>
      </w:r>
      <w:r w:rsidR="00EF7BCA">
        <w:t>die</w:t>
      </w:r>
      <w:r w:rsidR="00B42F58">
        <w:t xml:space="preserve"> </w:t>
      </w:r>
      <w:r w:rsidR="00EF7BCA">
        <w:t>J</w:t>
      </w:r>
      <w:r w:rsidR="00EF7BCA">
        <w:t>u</w:t>
      </w:r>
      <w:r w:rsidR="00EF7BCA">
        <w:t>den</w:t>
      </w:r>
      <w:r w:rsidR="00B42F58">
        <w:t xml:space="preserve"> </w:t>
      </w:r>
      <w:r w:rsidR="00EF7BCA">
        <w:t>von</w:t>
      </w:r>
      <w:r w:rsidR="00B42F58">
        <w:t xml:space="preserve"> </w:t>
      </w:r>
      <w:r w:rsidR="00EF7BCA">
        <w:t>Natur</w:t>
      </w:r>
      <w:r w:rsidR="00B42F58">
        <w:t xml:space="preserve"> </w:t>
      </w:r>
      <w:r w:rsidR="00EF7BCA">
        <w:t>aus</w:t>
      </w:r>
      <w:r w:rsidR="00B42F58">
        <w:t xml:space="preserve"> </w:t>
      </w:r>
      <w:r w:rsidR="00EF7BCA">
        <w:t>keine</w:t>
      </w:r>
      <w:r w:rsidR="00B42F58">
        <w:t xml:space="preserve"> </w:t>
      </w:r>
      <w:r w:rsidR="00EF7BCA">
        <w:t>Sünder</w:t>
      </w:r>
      <w:r w:rsidR="00B42F58">
        <w:t xml:space="preserve"> </w:t>
      </w:r>
      <w:r w:rsidR="00EF7BCA">
        <w:t>seien</w:t>
      </w:r>
      <w:r w:rsidR="00B42F58">
        <w:t xml:space="preserve"> </w:t>
      </w:r>
      <w:r w:rsidR="00761BD0">
        <w:t>(vgl.</w:t>
      </w:r>
      <w:r w:rsidR="00B42F58">
        <w:t xml:space="preserve"> </w:t>
      </w:r>
      <w:r w:rsidR="00761BD0">
        <w:t>dazu</w:t>
      </w:r>
      <w:r w:rsidR="00B42F58">
        <w:t xml:space="preserve"> </w:t>
      </w:r>
      <w:r w:rsidR="00761BD0">
        <w:t>u.</w:t>
      </w:r>
      <w:r w:rsidR="00B42F58">
        <w:t xml:space="preserve"> </w:t>
      </w:r>
      <w:r w:rsidR="00761BD0">
        <w:t>a.</w:t>
      </w:r>
      <w:r w:rsidR="00B42F58">
        <w:t xml:space="preserve"> Römer </w:t>
      </w:r>
      <w:r w:rsidR="00761BD0">
        <w:t>3</w:t>
      </w:r>
      <w:r w:rsidR="00B42F58">
        <w:t>, 9</w:t>
      </w:r>
      <w:r w:rsidR="00761BD0">
        <w:t>.23;</w:t>
      </w:r>
      <w:r w:rsidR="00B42F58">
        <w:t xml:space="preserve"> </w:t>
      </w:r>
      <w:r w:rsidR="00761BD0">
        <w:t>5</w:t>
      </w:r>
      <w:r w:rsidR="00B42F58">
        <w:t>, 1</w:t>
      </w:r>
      <w:r w:rsidR="00761BD0">
        <w:t>2;</w:t>
      </w:r>
      <w:r w:rsidR="00B42F58">
        <w:t xml:space="preserve"> Epheser </w:t>
      </w:r>
      <w:r w:rsidR="00761BD0">
        <w:t>2</w:t>
      </w:r>
      <w:r w:rsidR="00B42F58">
        <w:t>, 3</w:t>
      </w:r>
      <w:r w:rsidR="00761BD0">
        <w:t>)</w:t>
      </w:r>
      <w:r w:rsidR="00EF7BCA">
        <w:t>.</w:t>
      </w:r>
      <w:r w:rsidR="00B42F58">
        <w:t xml:space="preserve"> </w:t>
      </w:r>
      <w:r w:rsidR="00EF7BCA">
        <w:t>Vielmehr</w:t>
      </w:r>
      <w:r w:rsidR="00B42F58">
        <w:t xml:space="preserve"> </w:t>
      </w:r>
      <w:r w:rsidR="00EF7BCA">
        <w:t>spricht</w:t>
      </w:r>
      <w:r w:rsidR="00B42F58">
        <w:t xml:space="preserve"> </w:t>
      </w:r>
      <w:r w:rsidR="00EF7BCA">
        <w:t>er</w:t>
      </w:r>
      <w:r w:rsidR="00B42F58">
        <w:t xml:space="preserve"> </w:t>
      </w:r>
      <w:r w:rsidR="00EF7BCA">
        <w:t>an</w:t>
      </w:r>
      <w:r w:rsidR="00B42F58">
        <w:t xml:space="preserve"> </w:t>
      </w:r>
      <w:r w:rsidR="00EF7BCA">
        <w:t>dieser</w:t>
      </w:r>
      <w:r w:rsidR="00B42F58">
        <w:t xml:space="preserve"> </w:t>
      </w:r>
      <w:r w:rsidR="00EF7BCA">
        <w:t>Stelle</w:t>
      </w:r>
      <w:r w:rsidR="00B42F58">
        <w:t xml:space="preserve"> </w:t>
      </w:r>
      <w:r w:rsidR="00EF7BCA">
        <w:t>den</w:t>
      </w:r>
      <w:r w:rsidR="00B42F58">
        <w:t xml:space="preserve"> </w:t>
      </w:r>
      <w:r w:rsidR="00EF7BCA">
        <w:t>jüdischen</w:t>
      </w:r>
      <w:r w:rsidR="00B42F58">
        <w:t xml:space="preserve"> </w:t>
      </w:r>
      <w:r w:rsidR="00EF7BCA">
        <w:t>Maßstab</w:t>
      </w:r>
      <w:r w:rsidR="00B42F58">
        <w:t xml:space="preserve"> </w:t>
      </w:r>
      <w:r w:rsidR="00EF7BCA">
        <w:t>zur</w:t>
      </w:r>
      <w:r w:rsidR="00B42F58">
        <w:t xml:space="preserve"> </w:t>
      </w:r>
      <w:r w:rsidR="00EF7BCA">
        <w:t>Beurteilung</w:t>
      </w:r>
      <w:r w:rsidR="00B42F58">
        <w:t xml:space="preserve"> </w:t>
      </w:r>
      <w:r w:rsidR="00EF7BCA">
        <w:t>der</w:t>
      </w:r>
      <w:r w:rsidR="00B42F58">
        <w:t xml:space="preserve"> </w:t>
      </w:r>
      <w:r w:rsidR="00EF7BCA">
        <w:t>Menschen</w:t>
      </w:r>
      <w:r w:rsidR="00B42F58">
        <w:t xml:space="preserve"> </w:t>
      </w:r>
      <w:r w:rsidR="00EF7BCA">
        <w:t>an,</w:t>
      </w:r>
      <w:r w:rsidR="00B42F58">
        <w:t xml:space="preserve"> </w:t>
      </w:r>
      <w:r w:rsidR="00EF7BCA">
        <w:t>und</w:t>
      </w:r>
      <w:r w:rsidR="00B42F58">
        <w:t xml:space="preserve"> </w:t>
      </w:r>
      <w:r w:rsidR="00EF7BCA">
        <w:t>nach</w:t>
      </w:r>
      <w:r w:rsidR="00B42F58">
        <w:t xml:space="preserve"> </w:t>
      </w:r>
      <w:r w:rsidR="00EF7BCA">
        <w:t>diesem</w:t>
      </w:r>
      <w:r w:rsidR="00B42F58">
        <w:t xml:space="preserve"> </w:t>
      </w:r>
      <w:r w:rsidR="00EF7BCA">
        <w:t>Maßstab</w:t>
      </w:r>
      <w:r w:rsidR="00B42F58">
        <w:t xml:space="preserve"> </w:t>
      </w:r>
      <w:r w:rsidR="00EF7BCA">
        <w:t>war</w:t>
      </w:r>
      <w:r w:rsidR="00B42F58">
        <w:t xml:space="preserve"> </w:t>
      </w:r>
      <w:r w:rsidR="00EF7BCA">
        <w:t>Paulus</w:t>
      </w:r>
      <w:r w:rsidR="00B42F58">
        <w:t xml:space="preserve"> </w:t>
      </w:r>
      <w:r w:rsidR="00EF7BCA">
        <w:t>vor</w:t>
      </w:r>
      <w:r w:rsidR="00B42F58">
        <w:t xml:space="preserve"> </w:t>
      </w:r>
      <w:r w:rsidR="00EF7BCA">
        <w:t>seiner</w:t>
      </w:r>
      <w:r w:rsidR="00B42F58">
        <w:t xml:space="preserve"> </w:t>
      </w:r>
      <w:r w:rsidR="00EF7BCA">
        <w:t>Hinwendung</w:t>
      </w:r>
      <w:r w:rsidR="00B42F58">
        <w:t xml:space="preserve"> </w:t>
      </w:r>
      <w:r w:rsidR="00EF7BCA">
        <w:t>zu</w:t>
      </w:r>
      <w:r w:rsidR="00B42F58">
        <w:t xml:space="preserve"> </w:t>
      </w:r>
      <w:r w:rsidR="00EF7BCA">
        <w:t>Jesus</w:t>
      </w:r>
      <w:r w:rsidR="00B42F58">
        <w:t xml:space="preserve"> </w:t>
      </w:r>
      <w:r w:rsidR="00EF7BCA">
        <w:t>Christus</w:t>
      </w:r>
      <w:r w:rsidR="00B42F58">
        <w:t xml:space="preserve"> </w:t>
      </w:r>
      <w:r w:rsidR="00EF7BCA">
        <w:t>sogar</w:t>
      </w:r>
      <w:r w:rsidR="00B42F58">
        <w:t xml:space="preserve"> </w:t>
      </w:r>
      <w:r w:rsidR="00790F15">
        <w:t>„untad</w:t>
      </w:r>
      <w:r w:rsidR="00790F15">
        <w:t>e</w:t>
      </w:r>
      <w:r w:rsidR="00790F15">
        <w:t>lig“</w:t>
      </w:r>
      <w:r w:rsidR="00B42F58">
        <w:t xml:space="preserve"> </w:t>
      </w:r>
      <w:r w:rsidR="00790F15">
        <w:t>(vgl.</w:t>
      </w:r>
      <w:r w:rsidR="00B42F58">
        <w:t xml:space="preserve"> Philipper </w:t>
      </w:r>
      <w:r w:rsidR="00790F15">
        <w:t>3</w:t>
      </w:r>
      <w:r w:rsidR="00B42F58">
        <w:t>, 6</w:t>
      </w:r>
      <w:r w:rsidR="00790F15">
        <w:t>),</w:t>
      </w:r>
      <w:r w:rsidR="00B42F58">
        <w:t xml:space="preserve"> </w:t>
      </w:r>
      <w:r w:rsidR="00790F15">
        <w:t>und</w:t>
      </w:r>
      <w:r w:rsidR="00B42F58">
        <w:t xml:space="preserve"> </w:t>
      </w:r>
      <w:r w:rsidR="00790F15">
        <w:t>andererseits</w:t>
      </w:r>
      <w:r w:rsidR="00B42F58">
        <w:t xml:space="preserve"> </w:t>
      </w:r>
      <w:r w:rsidR="00790F15">
        <w:t>kann</w:t>
      </w:r>
      <w:r w:rsidR="00B42F58">
        <w:t xml:space="preserve"> </w:t>
      </w:r>
      <w:r w:rsidR="00790F15">
        <w:t>er</w:t>
      </w:r>
      <w:r w:rsidR="00B42F58">
        <w:t xml:space="preserve"> </w:t>
      </w:r>
      <w:r w:rsidR="00790F15">
        <w:t>bet</w:t>
      </w:r>
      <w:r w:rsidR="00790F15">
        <w:t>o</w:t>
      </w:r>
      <w:r w:rsidR="00790F15">
        <w:t>nen,</w:t>
      </w:r>
      <w:r w:rsidR="00B42F58">
        <w:t xml:space="preserve"> </w:t>
      </w:r>
      <w:r w:rsidR="00790F15">
        <w:t>dass</w:t>
      </w:r>
      <w:r w:rsidR="00B42F58">
        <w:t xml:space="preserve"> </w:t>
      </w:r>
      <w:r w:rsidR="00790F15">
        <w:t>er</w:t>
      </w:r>
      <w:r w:rsidR="00B42F58">
        <w:t xml:space="preserve"> </w:t>
      </w:r>
      <w:r w:rsidR="00790F15">
        <w:t>der</w:t>
      </w:r>
      <w:r w:rsidR="00B42F58">
        <w:t xml:space="preserve"> </w:t>
      </w:r>
      <w:r w:rsidR="00790F15">
        <w:t>„erste</w:t>
      </w:r>
      <w:r w:rsidR="00B42F58">
        <w:t xml:space="preserve"> </w:t>
      </w:r>
      <w:r w:rsidR="00790F15">
        <w:t>Sünder“</w:t>
      </w:r>
      <w:r w:rsidR="00B42F58">
        <w:t xml:space="preserve"> </w:t>
      </w:r>
      <w:r w:rsidR="00961ECD">
        <w:t>war</w:t>
      </w:r>
      <w:r w:rsidR="00B42F58">
        <w:t xml:space="preserve"> </w:t>
      </w:r>
      <w:r w:rsidR="00961ECD">
        <w:t>(weil</w:t>
      </w:r>
      <w:r w:rsidR="00B42F58">
        <w:t xml:space="preserve"> </w:t>
      </w:r>
      <w:r w:rsidR="00961ECD">
        <w:t>er</w:t>
      </w:r>
      <w:r w:rsidR="00B42F58">
        <w:t xml:space="preserve"> </w:t>
      </w:r>
      <w:r w:rsidR="00961ECD">
        <w:t>ein</w:t>
      </w:r>
      <w:r w:rsidR="00B42F58">
        <w:t xml:space="preserve"> </w:t>
      </w:r>
      <w:r w:rsidR="00961ECD">
        <w:t>Lästerer</w:t>
      </w:r>
      <w:r w:rsidR="00B42F58">
        <w:t xml:space="preserve"> </w:t>
      </w:r>
      <w:r w:rsidR="00961ECD">
        <w:t>und</w:t>
      </w:r>
      <w:r w:rsidR="00B42F58">
        <w:t xml:space="preserve"> </w:t>
      </w:r>
      <w:r w:rsidR="00961ECD">
        <w:t>Verfolger</w:t>
      </w:r>
      <w:r w:rsidR="00B42F58">
        <w:t xml:space="preserve"> </w:t>
      </w:r>
      <w:r w:rsidR="00961ECD">
        <w:t>derer</w:t>
      </w:r>
      <w:r w:rsidR="00B42F58">
        <w:t xml:space="preserve"> </w:t>
      </w:r>
      <w:r w:rsidR="00961ECD">
        <w:t>war,</w:t>
      </w:r>
      <w:r w:rsidR="00B42F58">
        <w:t xml:space="preserve"> </w:t>
      </w:r>
      <w:r w:rsidR="00961ECD">
        <w:t>die</w:t>
      </w:r>
      <w:r w:rsidR="00B42F58">
        <w:t xml:space="preserve"> </w:t>
      </w:r>
      <w:r w:rsidR="00961ECD">
        <w:t>an</w:t>
      </w:r>
      <w:r w:rsidR="00B42F58">
        <w:t xml:space="preserve"> </w:t>
      </w:r>
      <w:r w:rsidR="00961ECD">
        <w:t>Jesus</w:t>
      </w:r>
      <w:r w:rsidR="00B42F58">
        <w:t xml:space="preserve"> </w:t>
      </w:r>
      <w:r w:rsidR="00961ECD">
        <w:t>Christus</w:t>
      </w:r>
      <w:r w:rsidR="00B42F58">
        <w:t xml:space="preserve"> </w:t>
      </w:r>
      <w:r w:rsidR="00961ECD">
        <w:t>glaubten)</w:t>
      </w:r>
      <w:r w:rsidR="00790F15">
        <w:t>,</w:t>
      </w:r>
      <w:r w:rsidR="00B42F58">
        <w:t xml:space="preserve"> </w:t>
      </w:r>
      <w:r w:rsidR="00790F15">
        <w:t>der</w:t>
      </w:r>
      <w:r w:rsidR="00B42F58">
        <w:t xml:space="preserve"> </w:t>
      </w:r>
      <w:r w:rsidR="00790F15">
        <w:t>Gnade</w:t>
      </w:r>
      <w:r w:rsidR="00B42F58">
        <w:t xml:space="preserve"> </w:t>
      </w:r>
      <w:r w:rsidR="00790F15">
        <w:t>empfangen</w:t>
      </w:r>
      <w:r w:rsidR="00B42F58">
        <w:t xml:space="preserve"> </w:t>
      </w:r>
      <w:r w:rsidR="00961ECD">
        <w:t>hat</w:t>
      </w:r>
      <w:r w:rsidR="00B42F58">
        <w:t xml:space="preserve"> </w:t>
      </w:r>
      <w:r w:rsidR="00961ECD">
        <w:t>und</w:t>
      </w:r>
      <w:r w:rsidR="00B42F58">
        <w:t xml:space="preserve"> </w:t>
      </w:r>
      <w:r w:rsidR="00961ECD">
        <w:t>durch</w:t>
      </w:r>
      <w:r w:rsidR="00B42F58">
        <w:t xml:space="preserve"> </w:t>
      </w:r>
      <w:r w:rsidR="00961ECD">
        <w:t>Jesus</w:t>
      </w:r>
      <w:r w:rsidR="00B42F58">
        <w:t xml:space="preserve"> </w:t>
      </w:r>
      <w:r w:rsidR="00961ECD">
        <w:t>Christus</w:t>
      </w:r>
      <w:r w:rsidR="00B42F58">
        <w:t xml:space="preserve"> </w:t>
      </w:r>
      <w:r w:rsidR="00961ECD">
        <w:t>g</w:t>
      </w:r>
      <w:r w:rsidR="00961ECD">
        <w:t>e</w:t>
      </w:r>
      <w:r w:rsidR="00961ECD">
        <w:t>rettet</w:t>
      </w:r>
      <w:r w:rsidR="00B42F58">
        <w:t xml:space="preserve"> </w:t>
      </w:r>
      <w:r w:rsidR="00961ECD">
        <w:t>wurde</w:t>
      </w:r>
      <w:r w:rsidR="00B42F58">
        <w:t xml:space="preserve"> </w:t>
      </w:r>
      <w:r w:rsidR="00790F15">
        <w:t>(vgl.</w:t>
      </w:r>
      <w:r w:rsidR="00B42F58">
        <w:t xml:space="preserve"> </w:t>
      </w:r>
      <w:r w:rsidR="00790F15">
        <w:t>1.</w:t>
      </w:r>
      <w:r w:rsidR="00B42F58">
        <w:t xml:space="preserve"> </w:t>
      </w:r>
      <w:r w:rsidR="00790F15">
        <w:t>Tim</w:t>
      </w:r>
      <w:r w:rsidR="00B42F58">
        <w:t xml:space="preserve"> </w:t>
      </w:r>
      <w:r w:rsidR="00790F15">
        <w:t>1</w:t>
      </w:r>
      <w:r w:rsidR="00B42F58">
        <w:t>, 1</w:t>
      </w:r>
      <w:r w:rsidR="00961ECD">
        <w:t>3</w:t>
      </w:r>
      <w:r w:rsidR="00790F15">
        <w:t>-1</w:t>
      </w:r>
      <w:r w:rsidR="00961ECD">
        <w:t>5</w:t>
      </w:r>
      <w:r w:rsidR="00790F15">
        <w:t>)</w:t>
      </w:r>
      <w:r w:rsidR="00961ECD">
        <w:t>.</w:t>
      </w:r>
      <w:r w:rsidR="00B42F58">
        <w:t xml:space="preserve"> </w:t>
      </w:r>
      <w:r w:rsidR="00961ECD">
        <w:t>Und</w:t>
      </w:r>
      <w:r w:rsidR="00B42F58">
        <w:t xml:space="preserve"> </w:t>
      </w:r>
      <w:r w:rsidR="00961ECD">
        <w:t>Paulus</w:t>
      </w:r>
      <w:r w:rsidR="00B42F58">
        <w:t xml:space="preserve"> </w:t>
      </w:r>
      <w:r w:rsidR="00961ECD">
        <w:t>ergänzt</w:t>
      </w:r>
      <w:r w:rsidR="00B42F58">
        <w:t xml:space="preserve"> </w:t>
      </w:r>
      <w:r w:rsidR="00961ECD">
        <w:t>in</w:t>
      </w:r>
      <w:r w:rsidR="00B42F58">
        <w:t xml:space="preserve"> </w:t>
      </w:r>
      <w:r w:rsidR="00961ECD">
        <w:t>1.</w:t>
      </w:r>
      <w:r w:rsidR="00B42F58">
        <w:t xml:space="preserve"> </w:t>
      </w:r>
      <w:r w:rsidR="00961ECD">
        <w:t>Tim</w:t>
      </w:r>
      <w:r w:rsidR="00B42F58">
        <w:t xml:space="preserve"> </w:t>
      </w:r>
      <w:r w:rsidR="00961ECD">
        <w:t>1</w:t>
      </w:r>
      <w:r w:rsidR="00B42F58">
        <w:t>, 1</w:t>
      </w:r>
      <w:r w:rsidR="00961ECD">
        <w:t>6:</w:t>
      </w:r>
      <w:r w:rsidR="00B42F58">
        <w:t xml:space="preserve"> </w:t>
      </w:r>
      <w:r w:rsidR="00961ECD">
        <w:t>„Aber</w:t>
      </w:r>
      <w:r w:rsidR="00B42F58">
        <w:t xml:space="preserve"> </w:t>
      </w:r>
      <w:r w:rsidR="00961ECD">
        <w:t>darum</w:t>
      </w:r>
      <w:r w:rsidR="00B42F58">
        <w:t xml:space="preserve"> </w:t>
      </w:r>
      <w:r w:rsidR="00961ECD">
        <w:t>ist</w:t>
      </w:r>
      <w:r w:rsidR="00B42F58">
        <w:t xml:space="preserve"> </w:t>
      </w:r>
      <w:r w:rsidR="00961ECD">
        <w:t>mir</w:t>
      </w:r>
      <w:r w:rsidR="00B42F58">
        <w:t xml:space="preserve"> </w:t>
      </w:r>
      <w:r w:rsidR="00961ECD">
        <w:t>Bar</w:t>
      </w:r>
      <w:r w:rsidR="00732B0F">
        <w:t>mherzigkeit</w:t>
      </w:r>
      <w:r w:rsidR="00B42F58">
        <w:t xml:space="preserve"> </w:t>
      </w:r>
      <w:r w:rsidR="00732B0F">
        <w:t>z</w:t>
      </w:r>
      <w:r w:rsidR="00732B0F">
        <w:t>u</w:t>
      </w:r>
      <w:r w:rsidR="00732B0F">
        <w:t>teil</w:t>
      </w:r>
      <w:r w:rsidR="00961ECD">
        <w:t>geworden,</w:t>
      </w:r>
      <w:r w:rsidR="00B42F58">
        <w:t xml:space="preserve"> </w:t>
      </w:r>
      <w:r w:rsidR="00961ECD">
        <w:t>damit</w:t>
      </w:r>
      <w:r w:rsidR="00B42F58">
        <w:t xml:space="preserve"> </w:t>
      </w:r>
      <w:r w:rsidR="00961ECD">
        <w:t>Jesus</w:t>
      </w:r>
      <w:r w:rsidR="00B42F58">
        <w:t xml:space="preserve"> </w:t>
      </w:r>
      <w:r w:rsidR="00961ECD">
        <w:t>Christus</w:t>
      </w:r>
      <w:r w:rsidR="00B42F58">
        <w:t xml:space="preserve"> </w:t>
      </w:r>
      <w:r w:rsidR="00961ECD">
        <w:t>an</w:t>
      </w:r>
      <w:r w:rsidR="00B42F58">
        <w:t xml:space="preserve"> </w:t>
      </w:r>
      <w:r w:rsidR="00961ECD">
        <w:t>mir</w:t>
      </w:r>
      <w:r w:rsidR="00B42F58">
        <w:t xml:space="preserve"> </w:t>
      </w:r>
      <w:r w:rsidR="00961ECD">
        <w:t>als</w:t>
      </w:r>
      <w:r w:rsidR="00B42F58">
        <w:t xml:space="preserve"> </w:t>
      </w:r>
      <w:r w:rsidR="00961ECD">
        <w:t>dem</w:t>
      </w:r>
      <w:r w:rsidR="00B42F58">
        <w:t xml:space="preserve"> </w:t>
      </w:r>
      <w:r w:rsidR="00961ECD">
        <w:t>ersten</w:t>
      </w:r>
      <w:r w:rsidR="00B42F58">
        <w:t xml:space="preserve"> </w:t>
      </w:r>
      <w:r w:rsidR="00961ECD">
        <w:t>die</w:t>
      </w:r>
      <w:r w:rsidR="00B42F58">
        <w:t xml:space="preserve"> </w:t>
      </w:r>
      <w:r w:rsidR="00961ECD">
        <w:t>ganze</w:t>
      </w:r>
      <w:r w:rsidR="00B42F58">
        <w:t xml:space="preserve"> </w:t>
      </w:r>
      <w:r w:rsidR="00961ECD">
        <w:t>Langmut</w:t>
      </w:r>
      <w:r w:rsidR="00B42F58">
        <w:t xml:space="preserve"> </w:t>
      </w:r>
      <w:r w:rsidR="00961ECD">
        <w:t>beweise,</w:t>
      </w:r>
      <w:r w:rsidR="00B42F58">
        <w:t xml:space="preserve"> </w:t>
      </w:r>
      <w:r w:rsidR="00961ECD">
        <w:t>zum</w:t>
      </w:r>
      <w:r w:rsidR="00B42F58">
        <w:t xml:space="preserve"> </w:t>
      </w:r>
      <w:r w:rsidR="00961ECD">
        <w:t>Vorbild</w:t>
      </w:r>
      <w:r w:rsidR="00B42F58">
        <w:t xml:space="preserve"> </w:t>
      </w:r>
      <w:r w:rsidR="00961ECD">
        <w:t>für</w:t>
      </w:r>
      <w:r w:rsidR="00B42F58">
        <w:t xml:space="preserve"> </w:t>
      </w:r>
      <w:r w:rsidR="00961ECD">
        <w:t>die,</w:t>
      </w:r>
      <w:r w:rsidR="00B42F58">
        <w:t xml:space="preserve"> </w:t>
      </w:r>
      <w:r w:rsidR="00961ECD">
        <w:t>we</w:t>
      </w:r>
      <w:r w:rsidR="00961ECD">
        <w:t>l</w:t>
      </w:r>
      <w:r w:rsidR="00961ECD">
        <w:t>che</w:t>
      </w:r>
      <w:r w:rsidR="00B42F58">
        <w:t xml:space="preserve"> </w:t>
      </w:r>
      <w:r w:rsidR="00961ECD">
        <w:t>an</w:t>
      </w:r>
      <w:r w:rsidR="00B42F58">
        <w:t xml:space="preserve"> </w:t>
      </w:r>
      <w:r w:rsidR="00961ECD">
        <w:t>ihn</w:t>
      </w:r>
      <w:r w:rsidR="00B42F58">
        <w:t xml:space="preserve"> </w:t>
      </w:r>
      <w:r w:rsidR="00961ECD">
        <w:t>glauben</w:t>
      </w:r>
      <w:r w:rsidR="00B42F58">
        <w:t xml:space="preserve"> </w:t>
      </w:r>
      <w:r w:rsidR="00961ECD">
        <w:t>werden</w:t>
      </w:r>
      <w:r w:rsidR="00B42F58">
        <w:t xml:space="preserve"> </w:t>
      </w:r>
      <w:r w:rsidR="00961ECD">
        <w:t>zum</w:t>
      </w:r>
      <w:r w:rsidR="00B42F58">
        <w:t xml:space="preserve"> </w:t>
      </w:r>
      <w:r w:rsidR="00961ECD">
        <w:t>ewigen</w:t>
      </w:r>
      <w:r w:rsidR="00B42F58">
        <w:t xml:space="preserve"> </w:t>
      </w:r>
      <w:r w:rsidR="00961ECD">
        <w:t>Leben.“</w:t>
      </w:r>
    </w:p>
    <w:p w14:paraId="0C0B9303" w14:textId="7E9BE5C7" w:rsidR="00961ECD" w:rsidRDefault="00961ECD" w:rsidP="00961ECD">
      <w:r>
        <w:t>In</w:t>
      </w:r>
      <w:r w:rsidR="00B42F58">
        <w:t xml:space="preserve"> Galater </w:t>
      </w:r>
      <w:r>
        <w:t>2</w:t>
      </w:r>
      <w:r w:rsidR="00B42F58">
        <w:t>, 1</w:t>
      </w:r>
      <w:r>
        <w:t>6</w:t>
      </w:r>
      <w:r w:rsidR="00B42F58">
        <w:t xml:space="preserve"> </w:t>
      </w:r>
      <w:r>
        <w:t>betont</w:t>
      </w:r>
      <w:r w:rsidR="00B42F58">
        <w:t xml:space="preserve"> </w:t>
      </w:r>
      <w:r>
        <w:t>Paulus</w:t>
      </w:r>
      <w:r w:rsidR="00B42F58">
        <w:t xml:space="preserve"> </w:t>
      </w:r>
      <w:r>
        <w:t>Petrus</w:t>
      </w:r>
      <w:r w:rsidR="00B42F58">
        <w:t xml:space="preserve"> </w:t>
      </w:r>
      <w:r>
        <w:t>gegenüber:</w:t>
      </w:r>
    </w:p>
    <w:p w14:paraId="73311270" w14:textId="6974BF4E" w:rsidR="00923FE6" w:rsidRPr="00EF7BCA" w:rsidRDefault="00961ECD" w:rsidP="00F45516">
      <w:pPr>
        <w:pStyle w:val="Standardeinzug"/>
      </w:pPr>
      <w:r>
        <w:t>„Da</w:t>
      </w:r>
      <w:r w:rsidR="00B42F58">
        <w:t xml:space="preserve"> </w:t>
      </w:r>
      <w:r w:rsidR="00923FE6" w:rsidRPr="00EF7BCA">
        <w:t>wir</w:t>
      </w:r>
      <w:r w:rsidR="00B42F58">
        <w:t xml:space="preserve"> </w:t>
      </w:r>
      <w:r>
        <w:t>[als</w:t>
      </w:r>
      <w:r w:rsidR="00B42F58">
        <w:t xml:space="preserve"> </w:t>
      </w:r>
      <w:r>
        <w:t>Juden</w:t>
      </w:r>
      <w:r w:rsidRPr="00EF7BCA">
        <w:t>]</w:t>
      </w:r>
      <w:r w:rsidR="00B42F58">
        <w:t xml:space="preserve"> </w:t>
      </w:r>
      <w:r w:rsidR="00923FE6" w:rsidRPr="00EF7BCA">
        <w:t>wissen,</w:t>
      </w:r>
      <w:r w:rsidR="00B42F58">
        <w:t xml:space="preserve"> </w:t>
      </w:r>
      <w:r w:rsidR="00923FE6" w:rsidRPr="00EF7BCA">
        <w:t>da</w:t>
      </w:r>
      <w:r>
        <w:t>ss</w:t>
      </w:r>
      <w:r w:rsidR="00B42F58">
        <w:t xml:space="preserve"> </w:t>
      </w:r>
      <w:r w:rsidR="00923FE6" w:rsidRPr="00EF7BCA">
        <w:t>der</w:t>
      </w:r>
      <w:r w:rsidR="00B42F58">
        <w:t xml:space="preserve"> </w:t>
      </w:r>
      <w:r w:rsidR="00923FE6" w:rsidRPr="00EF7BCA">
        <w:t>Mensch</w:t>
      </w:r>
      <w:r w:rsidR="00B42F58">
        <w:t xml:space="preserve"> </w:t>
      </w:r>
      <w:r w:rsidR="00923FE6" w:rsidRPr="00EF7BCA">
        <w:t>nicht</w:t>
      </w:r>
      <w:r w:rsidR="00B42F58">
        <w:t xml:space="preserve"> </w:t>
      </w:r>
      <w:r w:rsidR="00923FE6" w:rsidRPr="00EF7BCA">
        <w:t>aus</w:t>
      </w:r>
      <w:r w:rsidR="00B42F58">
        <w:t xml:space="preserve"> </w:t>
      </w:r>
      <w:r w:rsidR="00923FE6" w:rsidRPr="00EF7BCA">
        <w:t>G</w:t>
      </w:r>
      <w:r w:rsidR="00923FE6" w:rsidRPr="00EF7BCA">
        <w:t>e</w:t>
      </w:r>
      <w:r w:rsidR="00923FE6" w:rsidRPr="00EF7BCA">
        <w:t>setzeswerken</w:t>
      </w:r>
      <w:r w:rsidR="00B42F58">
        <w:t xml:space="preserve"> </w:t>
      </w:r>
      <w:r w:rsidR="00923FE6" w:rsidRPr="00EF7BCA">
        <w:t>gerechtfertigt</w:t>
      </w:r>
      <w:r w:rsidR="00B42F58">
        <w:t xml:space="preserve"> </w:t>
      </w:r>
      <w:r w:rsidR="00923FE6" w:rsidRPr="00EF7BCA">
        <w:t>wird,</w:t>
      </w:r>
      <w:r w:rsidR="00B42F58">
        <w:t xml:space="preserve"> </w:t>
      </w:r>
      <w:r w:rsidR="00923FE6" w:rsidRPr="00EF7BCA">
        <w:t>sondern</w:t>
      </w:r>
      <w:r w:rsidR="00B42F58">
        <w:t xml:space="preserve"> </w:t>
      </w:r>
      <w:r w:rsidR="00923FE6" w:rsidRPr="00EF7BCA">
        <w:t>nur</w:t>
      </w:r>
      <w:r w:rsidR="00B42F58">
        <w:t xml:space="preserve"> </w:t>
      </w:r>
      <w:r w:rsidR="00923FE6" w:rsidRPr="00EF7BCA">
        <w:t>durch</w:t>
      </w:r>
      <w:r w:rsidR="00B42F58">
        <w:t xml:space="preserve"> </w:t>
      </w:r>
      <w:r w:rsidR="00923FE6" w:rsidRPr="00EF7BCA">
        <w:t>den</w:t>
      </w:r>
      <w:r w:rsidR="00B42F58">
        <w:t xml:space="preserve"> </w:t>
      </w:r>
      <w:r w:rsidR="00923FE6" w:rsidRPr="00EF7BCA">
        <w:t>Glauben</w:t>
      </w:r>
      <w:r w:rsidR="00B42F58">
        <w:t xml:space="preserve"> </w:t>
      </w:r>
      <w:r w:rsidR="00923FE6" w:rsidRPr="00EF7BCA">
        <w:t>an</w:t>
      </w:r>
      <w:r w:rsidR="00B42F58">
        <w:t xml:space="preserve"> </w:t>
      </w:r>
      <w:r w:rsidR="00923FE6" w:rsidRPr="00EF7BCA">
        <w:t>Christus</w:t>
      </w:r>
      <w:r w:rsidR="00B42F58">
        <w:t xml:space="preserve"> </w:t>
      </w:r>
      <w:r w:rsidR="00923FE6" w:rsidRPr="00EF7BCA">
        <w:t>Jesus,</w:t>
      </w:r>
      <w:r w:rsidR="00B42F58">
        <w:t xml:space="preserve"> </w:t>
      </w:r>
      <w:r w:rsidR="00923FE6" w:rsidRPr="00EF7BCA">
        <w:t>haben</w:t>
      </w:r>
      <w:r w:rsidR="00B42F58">
        <w:t xml:space="preserve"> </w:t>
      </w:r>
      <w:r w:rsidR="00923FE6" w:rsidRPr="00EF7BCA">
        <w:t>wir</w:t>
      </w:r>
      <w:r w:rsidR="00B42F58">
        <w:t xml:space="preserve"> </w:t>
      </w:r>
      <w:r w:rsidR="00923FE6" w:rsidRPr="00EF7BCA">
        <w:t>auch</w:t>
      </w:r>
      <w:r w:rsidR="00B42F58">
        <w:t xml:space="preserve"> </w:t>
      </w:r>
      <w:r w:rsidR="00923FE6" w:rsidRPr="00EF7BCA">
        <w:t>an</w:t>
      </w:r>
      <w:r w:rsidR="00B42F58">
        <w:t xml:space="preserve"> </w:t>
      </w:r>
      <w:r w:rsidR="00923FE6" w:rsidRPr="00EF7BCA">
        <w:t>Christus</w:t>
      </w:r>
      <w:r w:rsidR="00B42F58">
        <w:t xml:space="preserve"> </w:t>
      </w:r>
      <w:r w:rsidR="00923FE6" w:rsidRPr="00EF7BCA">
        <w:t>Jesus</w:t>
      </w:r>
      <w:r w:rsidR="00B42F58">
        <w:t xml:space="preserve"> </w:t>
      </w:r>
      <w:r w:rsidR="00923FE6" w:rsidRPr="00EF7BCA">
        <w:t>geglaubt,</w:t>
      </w:r>
      <w:r w:rsidR="00B42F58">
        <w:t xml:space="preserve"> </w:t>
      </w:r>
      <w:r w:rsidR="00923FE6" w:rsidRPr="00EF7BCA">
        <w:t>damit</w:t>
      </w:r>
      <w:r w:rsidR="00B42F58">
        <w:t xml:space="preserve"> </w:t>
      </w:r>
      <w:r w:rsidR="00923FE6" w:rsidRPr="00EF7BCA">
        <w:t>wir</w:t>
      </w:r>
      <w:r w:rsidR="00B42F58">
        <w:t xml:space="preserve"> </w:t>
      </w:r>
      <w:r w:rsidR="00923FE6" w:rsidRPr="00EF7BCA">
        <w:t>aus</w:t>
      </w:r>
      <w:r w:rsidR="00B42F58">
        <w:t xml:space="preserve"> </w:t>
      </w:r>
      <w:r w:rsidR="00923FE6" w:rsidRPr="00EF7BCA">
        <w:t>Glauben</w:t>
      </w:r>
      <w:r w:rsidR="00B42F58">
        <w:t xml:space="preserve"> </w:t>
      </w:r>
      <w:r w:rsidR="00923FE6" w:rsidRPr="00EF7BCA">
        <w:t>an</w:t>
      </w:r>
      <w:r w:rsidR="00B42F58">
        <w:t xml:space="preserve"> </w:t>
      </w:r>
      <w:r w:rsidR="00923FE6" w:rsidRPr="00EF7BCA">
        <w:t>Christus</w:t>
      </w:r>
      <w:r w:rsidR="00B42F58">
        <w:t xml:space="preserve"> </w:t>
      </w:r>
      <w:r w:rsidR="00923FE6" w:rsidRPr="00EF7BCA">
        <w:t>gerechtfertigt</w:t>
      </w:r>
      <w:r w:rsidR="00B42F58">
        <w:t xml:space="preserve"> </w:t>
      </w:r>
      <w:r w:rsidR="00923FE6" w:rsidRPr="00EF7BCA">
        <w:t>werden</w:t>
      </w:r>
      <w:r w:rsidR="00B42F58">
        <w:t xml:space="preserve"> </w:t>
      </w:r>
      <w:r w:rsidR="00923FE6" w:rsidRPr="00EF7BCA">
        <w:t>und</w:t>
      </w:r>
      <w:r w:rsidR="00B42F58">
        <w:t xml:space="preserve"> </w:t>
      </w:r>
      <w:r w:rsidR="00923FE6" w:rsidRPr="00EF7BCA">
        <w:t>nicht</w:t>
      </w:r>
      <w:r w:rsidR="00B42F58">
        <w:t xml:space="preserve"> </w:t>
      </w:r>
      <w:r w:rsidR="00923FE6" w:rsidRPr="00EF7BCA">
        <w:t>aus</w:t>
      </w:r>
      <w:r w:rsidR="00B42F58">
        <w:t xml:space="preserve"> </w:t>
      </w:r>
      <w:r w:rsidR="00923FE6" w:rsidRPr="00EF7BCA">
        <w:t>Gesetzeswerken,</w:t>
      </w:r>
      <w:r w:rsidR="00B42F58">
        <w:t xml:space="preserve"> </w:t>
      </w:r>
      <w:r w:rsidR="00923FE6" w:rsidRPr="00EF7BCA">
        <w:t>weil</w:t>
      </w:r>
      <w:r w:rsidR="00B42F58">
        <w:t xml:space="preserve"> </w:t>
      </w:r>
      <w:r w:rsidR="00923FE6" w:rsidRPr="00EF7BCA">
        <w:t>aus</w:t>
      </w:r>
      <w:r w:rsidR="00B42F58">
        <w:t xml:space="preserve"> </w:t>
      </w:r>
      <w:r w:rsidR="00923FE6" w:rsidRPr="00EF7BCA">
        <w:t>Gesetze</w:t>
      </w:r>
      <w:r w:rsidR="00923FE6" w:rsidRPr="00EF7BCA">
        <w:t>s</w:t>
      </w:r>
      <w:r w:rsidR="00923FE6" w:rsidRPr="00EF7BCA">
        <w:lastRenderedPageBreak/>
        <w:t>werken</w:t>
      </w:r>
      <w:r w:rsidR="00B42F58">
        <w:t xml:space="preserve"> </w:t>
      </w:r>
      <w:r w:rsidR="00923FE6" w:rsidRPr="00EF7BCA">
        <w:t>k</w:t>
      </w:r>
      <w:r>
        <w:t>ein</w:t>
      </w:r>
      <w:r w:rsidR="00B42F58">
        <w:t xml:space="preserve"> </w:t>
      </w:r>
      <w:r>
        <w:t>Fleisch</w:t>
      </w:r>
      <w:r w:rsidR="00B42F58">
        <w:t xml:space="preserve"> </w:t>
      </w:r>
      <w:r>
        <w:t>gerechtfertigt</w:t>
      </w:r>
      <w:r w:rsidR="00B42F58">
        <w:t xml:space="preserve"> </w:t>
      </w:r>
      <w:r>
        <w:t>wird“</w:t>
      </w:r>
      <w:r w:rsidR="00B42F58">
        <w:t xml:space="preserve"> </w:t>
      </w:r>
      <w:r>
        <w:t>(vgl.</w:t>
      </w:r>
      <w:r w:rsidR="00B42F58">
        <w:t xml:space="preserve"> </w:t>
      </w:r>
      <w:r>
        <w:t>auch</w:t>
      </w:r>
      <w:r w:rsidR="00B42F58">
        <w:t xml:space="preserve"> Römer </w:t>
      </w:r>
      <w:r>
        <w:t>3</w:t>
      </w:r>
      <w:r w:rsidR="00B42F58">
        <w:t>, 2</w:t>
      </w:r>
      <w:r>
        <w:t>0).</w:t>
      </w:r>
    </w:p>
    <w:p w14:paraId="422EE40B" w14:textId="646F99E7" w:rsidR="00373547" w:rsidRDefault="00E172ED" w:rsidP="003C7C4A">
      <w:r>
        <w:t>Damit</w:t>
      </w:r>
      <w:r w:rsidR="00B42F58">
        <w:t xml:space="preserve"> </w:t>
      </w:r>
      <w:r>
        <w:t>ist</w:t>
      </w:r>
      <w:r w:rsidR="00B42F58">
        <w:t xml:space="preserve"> </w:t>
      </w:r>
      <w:r>
        <w:t>das</w:t>
      </w:r>
      <w:r w:rsidR="00B42F58">
        <w:t xml:space="preserve"> </w:t>
      </w:r>
      <w:r>
        <w:t>Bestreben</w:t>
      </w:r>
      <w:r w:rsidR="00B42F58">
        <w:t xml:space="preserve"> </w:t>
      </w:r>
      <w:r>
        <w:t>vieler</w:t>
      </w:r>
      <w:r w:rsidR="00B42F58">
        <w:t xml:space="preserve"> </w:t>
      </w:r>
      <w:r>
        <w:t>Juden</w:t>
      </w:r>
      <w:r w:rsidR="00B42F58">
        <w:t xml:space="preserve"> </w:t>
      </w:r>
      <w:r>
        <w:t>angesprochen,</w:t>
      </w:r>
      <w:r w:rsidR="00B42F58">
        <w:t xml:space="preserve"> </w:t>
      </w:r>
      <w:r w:rsidR="003C7C4A">
        <w:t>durch</w:t>
      </w:r>
      <w:r w:rsidR="00B42F58">
        <w:t xml:space="preserve"> </w:t>
      </w:r>
      <w:r>
        <w:t>das</w:t>
      </w:r>
      <w:r w:rsidR="00B42F58">
        <w:t xml:space="preserve"> </w:t>
      </w:r>
      <w:r>
        <w:t>Halten</w:t>
      </w:r>
      <w:r w:rsidR="00B42F58">
        <w:t xml:space="preserve"> </w:t>
      </w:r>
      <w:r>
        <w:t>von</w:t>
      </w:r>
      <w:r w:rsidR="00B42F58">
        <w:t xml:space="preserve"> </w:t>
      </w:r>
      <w:r>
        <w:t>„Gesetzeswerken“</w:t>
      </w:r>
      <w:r w:rsidR="00B42F58">
        <w:t xml:space="preserve"> </w:t>
      </w:r>
      <w:r>
        <w:t>–</w:t>
      </w:r>
      <w:r w:rsidR="00B42F58">
        <w:t xml:space="preserve"> </w:t>
      </w:r>
      <w:r>
        <w:t>wie</w:t>
      </w:r>
      <w:r w:rsidR="00B42F58">
        <w:t xml:space="preserve"> </w:t>
      </w:r>
      <w:r>
        <w:t>z.</w:t>
      </w:r>
      <w:r w:rsidR="00B42F58">
        <w:t xml:space="preserve"> </w:t>
      </w:r>
      <w:r>
        <w:t>B.</w:t>
      </w:r>
      <w:r w:rsidR="00B42F58">
        <w:t xml:space="preserve"> </w:t>
      </w:r>
      <w:r>
        <w:t>der</w:t>
      </w:r>
      <w:r w:rsidR="00B42F58">
        <w:t xml:space="preserve"> </w:t>
      </w:r>
      <w:r>
        <w:t>Beschneidung</w:t>
      </w:r>
      <w:r w:rsidR="00B42F58">
        <w:t xml:space="preserve"> </w:t>
      </w:r>
      <w:r>
        <w:t>–</w:t>
      </w:r>
      <w:r w:rsidR="00B42F58">
        <w:t xml:space="preserve"> </w:t>
      </w:r>
      <w:r>
        <w:t>vor</w:t>
      </w:r>
      <w:r w:rsidR="00B42F58">
        <w:t xml:space="preserve"> </w:t>
      </w:r>
      <w:r>
        <w:t>Gott</w:t>
      </w:r>
      <w:r w:rsidR="00B42F58">
        <w:t xml:space="preserve"> </w:t>
      </w:r>
      <w:r>
        <w:t>gerecht</w:t>
      </w:r>
      <w:r w:rsidR="00B42F58">
        <w:t xml:space="preserve"> </w:t>
      </w:r>
      <w:r>
        <w:t>zu</w:t>
      </w:r>
      <w:r w:rsidR="00B42F58">
        <w:t xml:space="preserve"> </w:t>
      </w:r>
      <w:r>
        <w:t>werden</w:t>
      </w:r>
      <w:r w:rsidR="00B42F58">
        <w:t xml:space="preserve"> </w:t>
      </w:r>
      <w:r w:rsidR="008D2539">
        <w:t>(wie</w:t>
      </w:r>
      <w:r w:rsidR="00B42F58">
        <w:t xml:space="preserve"> </w:t>
      </w:r>
      <w:r w:rsidR="008D2539">
        <w:t>das</w:t>
      </w:r>
      <w:r w:rsidR="00B42F58">
        <w:t xml:space="preserve"> </w:t>
      </w:r>
      <w:r w:rsidR="008D2539">
        <w:t>z.</w:t>
      </w:r>
      <w:r w:rsidR="00B42F58">
        <w:t xml:space="preserve"> </w:t>
      </w:r>
      <w:r w:rsidR="008D2539">
        <w:t>B.</w:t>
      </w:r>
      <w:r w:rsidR="00B42F58">
        <w:t xml:space="preserve"> </w:t>
      </w:r>
      <w:r w:rsidR="008D2539">
        <w:t>in</w:t>
      </w:r>
      <w:r w:rsidR="00B42F58">
        <w:t xml:space="preserve"> </w:t>
      </w:r>
      <w:r w:rsidR="008D2539">
        <w:t>Qumran-Texten</w:t>
      </w:r>
      <w:r w:rsidR="00B42F58">
        <w:t xml:space="preserve"> </w:t>
      </w:r>
      <w:r w:rsidR="008D2539">
        <w:t>zum</w:t>
      </w:r>
      <w:r w:rsidR="00B42F58">
        <w:t xml:space="preserve"> </w:t>
      </w:r>
      <w:r w:rsidR="008D2539">
        <w:t>Ausdruck</w:t>
      </w:r>
      <w:r w:rsidR="00B42F58">
        <w:t xml:space="preserve"> </w:t>
      </w:r>
      <w:r w:rsidR="008D2539">
        <w:t>kommt)</w:t>
      </w:r>
      <w:r>
        <w:t>.</w:t>
      </w:r>
      <w:r w:rsidR="00B42F58">
        <w:t xml:space="preserve"> </w:t>
      </w:r>
      <w:r>
        <w:t>Paulus</w:t>
      </w:r>
      <w:r w:rsidR="00B42F58">
        <w:t xml:space="preserve"> </w:t>
      </w:r>
      <w:r>
        <w:t>ist</w:t>
      </w:r>
      <w:r w:rsidR="00B42F58">
        <w:t xml:space="preserve"> </w:t>
      </w:r>
      <w:r>
        <w:t>überzeugt,</w:t>
      </w:r>
      <w:r w:rsidR="00B42F58">
        <w:t xml:space="preserve"> </w:t>
      </w:r>
      <w:r>
        <w:t>dass</w:t>
      </w:r>
      <w:r w:rsidR="00B42F58">
        <w:t xml:space="preserve"> </w:t>
      </w:r>
      <w:r>
        <w:t>das</w:t>
      </w:r>
      <w:r w:rsidR="00B42F58">
        <w:t xml:space="preserve"> </w:t>
      </w:r>
      <w:r>
        <w:t>nie</w:t>
      </w:r>
      <w:r w:rsidR="00B42F58">
        <w:t xml:space="preserve"> </w:t>
      </w:r>
      <w:r>
        <w:t>der</w:t>
      </w:r>
      <w:r w:rsidR="00B42F58">
        <w:t xml:space="preserve"> </w:t>
      </w:r>
      <w:r>
        <w:t>Sinn</w:t>
      </w:r>
      <w:r w:rsidR="00B42F58">
        <w:t xml:space="preserve"> </w:t>
      </w:r>
      <w:r>
        <w:t>der</w:t>
      </w:r>
      <w:r w:rsidR="00B42F58">
        <w:t xml:space="preserve"> </w:t>
      </w:r>
      <w:r>
        <w:t>Gesetzgebung</w:t>
      </w:r>
      <w:r w:rsidR="00B42F58">
        <w:t xml:space="preserve"> </w:t>
      </w:r>
      <w:r>
        <w:t>durch</w:t>
      </w:r>
      <w:r w:rsidR="00B42F58">
        <w:t xml:space="preserve"> </w:t>
      </w:r>
      <w:r>
        <w:t>Mose</w:t>
      </w:r>
      <w:r w:rsidR="00B42F58">
        <w:t xml:space="preserve"> </w:t>
      </w:r>
      <w:r>
        <w:t>war.</w:t>
      </w:r>
      <w:r w:rsidR="00B42F58">
        <w:t xml:space="preserve"> </w:t>
      </w:r>
      <w:r>
        <w:t>Vielmehr</w:t>
      </w:r>
      <w:r w:rsidR="00B42F58">
        <w:t xml:space="preserve"> </w:t>
      </w:r>
      <w:r>
        <w:t>wollte</w:t>
      </w:r>
      <w:r w:rsidR="00B42F58">
        <w:t xml:space="preserve"> </w:t>
      </w:r>
      <w:r>
        <w:t>dieses</w:t>
      </w:r>
      <w:r w:rsidR="00B42F58">
        <w:t xml:space="preserve"> </w:t>
      </w:r>
      <w:r>
        <w:t>„Gesetz“</w:t>
      </w:r>
      <w:r w:rsidR="00B42F58">
        <w:t xml:space="preserve"> </w:t>
      </w:r>
      <w:r>
        <w:t>von</w:t>
      </w:r>
      <w:r w:rsidR="00B42F58">
        <w:t xml:space="preserve"> </w:t>
      </w:r>
      <w:r>
        <w:t>Anfang</w:t>
      </w:r>
      <w:r w:rsidR="00B42F58">
        <w:t xml:space="preserve"> </w:t>
      </w:r>
      <w:r>
        <w:t>an</w:t>
      </w:r>
      <w:r w:rsidR="00B42F58">
        <w:t xml:space="preserve"> </w:t>
      </w:r>
      <w:r>
        <w:t>auf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>
        <w:t>hinweisen</w:t>
      </w:r>
      <w:r w:rsidR="00B42F58">
        <w:t xml:space="preserve"> </w:t>
      </w:r>
      <w:r>
        <w:t>(vgl.</w:t>
      </w:r>
      <w:r w:rsidR="00B42F58">
        <w:t xml:space="preserve"> </w:t>
      </w:r>
      <w:r>
        <w:t>z.</w:t>
      </w:r>
      <w:r w:rsidR="00B42F58">
        <w:t xml:space="preserve"> </w:t>
      </w:r>
      <w:r>
        <w:t>B.</w:t>
      </w:r>
      <w:r w:rsidR="00B42F58">
        <w:t xml:space="preserve"> Römer </w:t>
      </w:r>
      <w:r>
        <w:t>3</w:t>
      </w:r>
      <w:r w:rsidR="00B42F58">
        <w:t>, 2</w:t>
      </w:r>
      <w:r>
        <w:t>8-31;</w:t>
      </w:r>
      <w:r w:rsidR="00B42F58">
        <w:t xml:space="preserve"> </w:t>
      </w:r>
      <w:r>
        <w:t>9</w:t>
      </w:r>
      <w:r w:rsidR="00B42F58">
        <w:t>, 3</w:t>
      </w:r>
      <w:r>
        <w:t>0f.;</w:t>
      </w:r>
      <w:r w:rsidR="00B42F58">
        <w:t xml:space="preserve"> Galater </w:t>
      </w:r>
      <w:r>
        <w:t>3</w:t>
      </w:r>
      <w:r w:rsidR="00B42F58">
        <w:t>, 1</w:t>
      </w:r>
      <w:r>
        <w:t>ff.).</w:t>
      </w:r>
      <w:r w:rsidR="00B42F58">
        <w:t xml:space="preserve"> </w:t>
      </w:r>
      <w:r w:rsidR="00CD52C6">
        <w:t>Damit</w:t>
      </w:r>
      <w:r w:rsidR="00B42F58">
        <w:t xml:space="preserve"> </w:t>
      </w:r>
      <w:r w:rsidR="00CD52C6">
        <w:t>wird</w:t>
      </w:r>
      <w:r w:rsidR="00B42F58">
        <w:t xml:space="preserve"> </w:t>
      </w:r>
      <w:r w:rsidR="00CD52C6">
        <w:t>auch</w:t>
      </w:r>
      <w:r w:rsidR="00B42F58">
        <w:t xml:space="preserve"> </w:t>
      </w:r>
      <w:r w:rsidR="00CD52C6">
        <w:t>klar,</w:t>
      </w:r>
      <w:r w:rsidR="00B42F58">
        <w:t xml:space="preserve"> </w:t>
      </w:r>
      <w:r w:rsidR="00CD52C6">
        <w:t>dass</w:t>
      </w:r>
      <w:r w:rsidR="00B42F58">
        <w:t xml:space="preserve"> </w:t>
      </w:r>
      <w:r w:rsidR="00CD52C6">
        <w:t>die</w:t>
      </w:r>
      <w:r w:rsidR="00B42F58">
        <w:t xml:space="preserve"> </w:t>
      </w:r>
      <w:r w:rsidR="00CD52C6">
        <w:t>Rechtfertigung</w:t>
      </w:r>
      <w:r w:rsidR="00B42F58">
        <w:t xml:space="preserve"> </w:t>
      </w:r>
      <w:r w:rsidR="00CD52C6">
        <w:t>ohne</w:t>
      </w:r>
      <w:r w:rsidR="00B42F58">
        <w:t xml:space="preserve"> </w:t>
      </w:r>
      <w:r w:rsidR="00CD52C6">
        <w:t>„Gesetzeswerken“</w:t>
      </w:r>
      <w:r w:rsidR="00B42F58">
        <w:t xml:space="preserve"> </w:t>
      </w:r>
      <w:r w:rsidR="00CD52C6">
        <w:t>nicht</w:t>
      </w:r>
      <w:r w:rsidR="00B42F58">
        <w:t xml:space="preserve"> </w:t>
      </w:r>
      <w:r w:rsidR="00CD52C6">
        <w:t>nur</w:t>
      </w:r>
      <w:r w:rsidR="00B42F58">
        <w:t xml:space="preserve"> </w:t>
      </w:r>
      <w:r w:rsidR="00CD52C6">
        <w:t>die</w:t>
      </w:r>
      <w:r w:rsidR="00B42F58">
        <w:t xml:space="preserve"> </w:t>
      </w:r>
      <w:r w:rsidR="00CD52C6">
        <w:t>„Heiden“</w:t>
      </w:r>
      <w:r w:rsidR="00B42F58">
        <w:t xml:space="preserve"> </w:t>
      </w:r>
      <w:r w:rsidR="00CD52C6">
        <w:t>betrifft,</w:t>
      </w:r>
      <w:r w:rsidR="00B42F58">
        <w:t xml:space="preserve"> </w:t>
      </w:r>
      <w:r w:rsidR="00CD52C6">
        <w:t>sondern</w:t>
      </w:r>
      <w:r w:rsidR="00B42F58">
        <w:t xml:space="preserve"> </w:t>
      </w:r>
      <w:r w:rsidR="00CD52C6">
        <w:t>auch</w:t>
      </w:r>
      <w:r w:rsidR="00B42F58">
        <w:t xml:space="preserve"> </w:t>
      </w:r>
      <w:r w:rsidR="00CD52C6">
        <w:t>die</w:t>
      </w:r>
      <w:r w:rsidR="00B42F58">
        <w:t xml:space="preserve"> </w:t>
      </w:r>
      <w:r w:rsidR="00CD52C6">
        <w:t>Juden</w:t>
      </w:r>
      <w:r w:rsidR="00B42F58">
        <w:t xml:space="preserve"> </w:t>
      </w:r>
      <w:r w:rsidR="00CD52C6">
        <w:t>(im</w:t>
      </w:r>
      <w:r w:rsidR="00B42F58">
        <w:t xml:space="preserve"> </w:t>
      </w:r>
      <w:r w:rsidR="00CD52C6">
        <w:t>Gegensatz</w:t>
      </w:r>
      <w:r w:rsidR="00B42F58">
        <w:t xml:space="preserve"> </w:t>
      </w:r>
      <w:r w:rsidR="00CD52C6">
        <w:t>zur</w:t>
      </w:r>
      <w:r w:rsidR="00B42F58">
        <w:t xml:space="preserve"> </w:t>
      </w:r>
      <w:r w:rsidR="00CD52C6">
        <w:t>Ansicht</w:t>
      </w:r>
      <w:r w:rsidR="00B42F58">
        <w:t xml:space="preserve"> </w:t>
      </w:r>
      <w:r w:rsidR="00CD52C6">
        <w:t>mancher</w:t>
      </w:r>
      <w:r w:rsidR="00B42F58">
        <w:t xml:space="preserve"> </w:t>
      </w:r>
      <w:r w:rsidR="00CD52C6">
        <w:t>Vertreter</w:t>
      </w:r>
      <w:r w:rsidR="00B42F58">
        <w:t xml:space="preserve"> </w:t>
      </w:r>
      <w:r w:rsidR="00CD52C6">
        <w:t>der</w:t>
      </w:r>
      <w:r w:rsidR="00B42F58">
        <w:t xml:space="preserve"> </w:t>
      </w:r>
      <w:r w:rsidR="00CD52C6">
        <w:t>„Neuen</w:t>
      </w:r>
      <w:r w:rsidR="00B42F58">
        <w:t xml:space="preserve"> </w:t>
      </w:r>
      <w:r w:rsidR="00CD52C6">
        <w:t>Pauluspe</w:t>
      </w:r>
      <w:r w:rsidR="00CD52C6">
        <w:t>r</w:t>
      </w:r>
      <w:r w:rsidR="0011031B">
        <w:t>s</w:t>
      </w:r>
      <w:r w:rsidR="00CD52C6">
        <w:t>pektive“).</w:t>
      </w:r>
      <w:r w:rsidR="00B42F58">
        <w:t xml:space="preserve"> </w:t>
      </w:r>
      <w:r w:rsidR="00CD52C6">
        <w:t>Petrus</w:t>
      </w:r>
      <w:r w:rsidR="00B42F58">
        <w:t xml:space="preserve"> </w:t>
      </w:r>
      <w:r w:rsidR="00CD52C6">
        <w:t>hat</w:t>
      </w:r>
      <w:r w:rsidR="00B42F58">
        <w:t xml:space="preserve"> </w:t>
      </w:r>
      <w:r w:rsidR="00CD52C6">
        <w:t>Paulus</w:t>
      </w:r>
      <w:r w:rsidR="00B42F58">
        <w:t xml:space="preserve"> </w:t>
      </w:r>
      <w:r w:rsidR="00CD52C6">
        <w:t>offenbar</w:t>
      </w:r>
      <w:r w:rsidR="00B42F58">
        <w:t xml:space="preserve"> </w:t>
      </w:r>
      <w:r w:rsidR="00CD52C6">
        <w:t>auch</w:t>
      </w:r>
      <w:r w:rsidR="00B42F58">
        <w:t xml:space="preserve"> </w:t>
      </w:r>
      <w:r w:rsidR="00CD52C6">
        <w:t>so</w:t>
      </w:r>
      <w:r w:rsidR="00B42F58">
        <w:t xml:space="preserve"> </w:t>
      </w:r>
      <w:r w:rsidR="00CD52C6">
        <w:t>versta</w:t>
      </w:r>
      <w:r w:rsidR="00CD52C6">
        <w:t>n</w:t>
      </w:r>
      <w:r w:rsidR="00CD52C6">
        <w:t>den,</w:t>
      </w:r>
      <w:r w:rsidR="00B42F58">
        <w:t xml:space="preserve"> </w:t>
      </w:r>
      <w:r w:rsidR="00CD52C6">
        <w:t>wenn</w:t>
      </w:r>
      <w:r w:rsidR="00B42F58">
        <w:t xml:space="preserve"> </w:t>
      </w:r>
      <w:r w:rsidR="00CD52C6">
        <w:t>er</w:t>
      </w:r>
      <w:r w:rsidR="00B42F58">
        <w:t xml:space="preserve"> </w:t>
      </w:r>
      <w:r w:rsidR="00CD52C6">
        <w:t>(kurz</w:t>
      </w:r>
      <w:r w:rsidR="00B42F58">
        <w:t xml:space="preserve"> </w:t>
      </w:r>
      <w:r w:rsidR="00CD52C6">
        <w:t>nach</w:t>
      </w:r>
      <w:r w:rsidR="00B42F58">
        <w:t xml:space="preserve"> </w:t>
      </w:r>
      <w:r w:rsidR="00CD52C6">
        <w:t>der</w:t>
      </w:r>
      <w:r w:rsidR="00B42F58">
        <w:t xml:space="preserve"> </w:t>
      </w:r>
      <w:r w:rsidR="00CD52C6">
        <w:t>Abfassung</w:t>
      </w:r>
      <w:r w:rsidR="00B42F58">
        <w:t xml:space="preserve"> </w:t>
      </w:r>
      <w:r w:rsidR="00CD52C6">
        <w:t>des</w:t>
      </w:r>
      <w:r w:rsidR="00B42F58">
        <w:t xml:space="preserve"> </w:t>
      </w:r>
      <w:r w:rsidR="00CD52C6">
        <w:t>Galate</w:t>
      </w:r>
      <w:r w:rsidR="00CD52C6">
        <w:t>r</w:t>
      </w:r>
      <w:r w:rsidR="00CD52C6">
        <w:t>briefs)</w:t>
      </w:r>
      <w:r w:rsidR="00B42F58">
        <w:t xml:space="preserve"> </w:t>
      </w:r>
      <w:r w:rsidR="00CD52C6">
        <w:t>am</w:t>
      </w:r>
      <w:r w:rsidR="00B42F58">
        <w:t xml:space="preserve"> </w:t>
      </w:r>
      <w:r w:rsidR="00CD52C6">
        <w:t>„Apostelkonzil“</w:t>
      </w:r>
      <w:r w:rsidR="00B42F58">
        <w:t xml:space="preserve"> </w:t>
      </w:r>
      <w:r w:rsidR="00CD52C6">
        <w:t>von</w:t>
      </w:r>
      <w:r w:rsidR="00B42F58">
        <w:t xml:space="preserve"> </w:t>
      </w:r>
      <w:r w:rsidR="00CD52C6">
        <w:t>Jerusalem</w:t>
      </w:r>
      <w:r w:rsidR="00B42F58">
        <w:t xml:space="preserve"> </w:t>
      </w:r>
      <w:r w:rsidR="00CD52C6">
        <w:t>betont:</w:t>
      </w:r>
      <w:r w:rsidR="00B42F58">
        <w:t xml:space="preserve"> </w:t>
      </w:r>
    </w:p>
    <w:p w14:paraId="77CA87FD" w14:textId="046270E0" w:rsidR="00CD52C6" w:rsidRDefault="00CD52C6" w:rsidP="000B62B4">
      <w:pPr>
        <w:pStyle w:val="Standardeinzug"/>
      </w:pPr>
      <w:r>
        <w:t>„Brüder,</w:t>
      </w:r>
      <w:r w:rsidR="00B42F58">
        <w:t xml:space="preserve"> </w:t>
      </w:r>
      <w:r>
        <w:t>ihr</w:t>
      </w:r>
      <w:r w:rsidR="00B42F58">
        <w:t xml:space="preserve"> </w:t>
      </w:r>
      <w:r>
        <w:t>wisst,</w:t>
      </w:r>
      <w:r w:rsidR="00B42F58">
        <w:t xml:space="preserve"> </w:t>
      </w:r>
      <w:r>
        <w:t>dass</w:t>
      </w:r>
      <w:r w:rsidR="00B42F58">
        <w:t xml:space="preserve"> </w:t>
      </w:r>
      <w:r>
        <w:t>Gott</w:t>
      </w:r>
      <w:r w:rsidR="00B42F58">
        <w:t xml:space="preserve"> </w:t>
      </w:r>
      <w:r>
        <w:t>[mich]</w:t>
      </w:r>
      <w:r w:rsidR="00B42F58">
        <w:t xml:space="preserve"> </w:t>
      </w:r>
      <w:r w:rsidR="000B62B4">
        <w:t>von</w:t>
      </w:r>
      <w:r w:rsidR="00B42F58">
        <w:t xml:space="preserve"> </w:t>
      </w:r>
      <w:r w:rsidR="000B62B4">
        <w:t>früh</w:t>
      </w:r>
      <w:r w:rsidR="000B62B4">
        <w:t>e</w:t>
      </w:r>
      <w:r w:rsidR="000B62B4">
        <w:t>ren</w:t>
      </w:r>
      <w:r w:rsidR="00002395">
        <w:t>/ursprünglichen</w:t>
      </w:r>
      <w:r w:rsidR="00B42F58">
        <w:t xml:space="preserve"> </w:t>
      </w:r>
      <w:r w:rsidR="000B62B4">
        <w:t>Tagen</w:t>
      </w:r>
      <w:r w:rsidR="00B42F58">
        <w:t xml:space="preserve"> </w:t>
      </w:r>
      <w:r w:rsidR="000B62B4">
        <w:t>her</w:t>
      </w:r>
      <w:r w:rsidR="00B42F58">
        <w:t xml:space="preserve"> </w:t>
      </w:r>
      <w:r>
        <w:t>unter</w:t>
      </w:r>
      <w:r w:rsidR="00B42F58">
        <w:t xml:space="preserve"> </w:t>
      </w:r>
      <w:r>
        <w:t>euch</w:t>
      </w:r>
      <w:r w:rsidR="00B42F58">
        <w:t xml:space="preserve"> </w:t>
      </w:r>
      <w:r>
        <w:t>auserwählt</w:t>
      </w:r>
      <w:r w:rsidR="00B42F58">
        <w:t xml:space="preserve"> </w:t>
      </w:r>
      <w:r>
        <w:t>hat,</w:t>
      </w:r>
      <w:r w:rsidR="00B42F58">
        <w:t xml:space="preserve"> </w:t>
      </w:r>
      <w:r>
        <w:t>dass</w:t>
      </w:r>
      <w:r w:rsidR="00B42F58">
        <w:t xml:space="preserve"> </w:t>
      </w:r>
      <w:r w:rsidR="003927E1">
        <w:t>die</w:t>
      </w:r>
      <w:r w:rsidR="00B42F58">
        <w:t xml:space="preserve"> </w:t>
      </w:r>
      <w:r w:rsidR="003927E1">
        <w:t>Nationen</w:t>
      </w:r>
      <w:r w:rsidR="00B42F58">
        <w:t xml:space="preserve"> </w:t>
      </w:r>
      <w:r w:rsidR="003927E1">
        <w:t>(Heiden)</w:t>
      </w:r>
      <w:r w:rsidR="00B42F58">
        <w:t xml:space="preserve"> </w:t>
      </w:r>
      <w:r>
        <w:t>durch</w:t>
      </w:r>
      <w:r w:rsidR="00B42F58">
        <w:t xml:space="preserve"> </w:t>
      </w:r>
      <w:r>
        <w:t>meinen</w:t>
      </w:r>
      <w:r w:rsidR="00B42F58">
        <w:t xml:space="preserve"> </w:t>
      </w:r>
      <w:r>
        <w:t>Mund</w:t>
      </w:r>
      <w:r w:rsidR="00B42F58">
        <w:t xml:space="preserve"> </w:t>
      </w:r>
      <w:r>
        <w:t>das</w:t>
      </w:r>
      <w:r w:rsidR="00B42F58">
        <w:t xml:space="preserve"> </w:t>
      </w:r>
      <w:r>
        <w:t>Wort</w:t>
      </w:r>
      <w:r w:rsidR="00B42F58">
        <w:t xml:space="preserve"> </w:t>
      </w:r>
      <w:r>
        <w:t>des</w:t>
      </w:r>
      <w:r w:rsidR="00B42F58">
        <w:t xml:space="preserve"> </w:t>
      </w:r>
      <w:r>
        <w:t>Evangeliums</w:t>
      </w:r>
      <w:r w:rsidR="00B42F58">
        <w:t xml:space="preserve"> </w:t>
      </w:r>
      <w:r>
        <w:t>hören</w:t>
      </w:r>
      <w:r w:rsidR="00B42F58">
        <w:t xml:space="preserve"> </w:t>
      </w:r>
      <w:r>
        <w:t>und</w:t>
      </w:r>
      <w:r w:rsidR="00B42F58">
        <w:t xml:space="preserve"> </w:t>
      </w:r>
      <w:r>
        <w:t>glauben</w:t>
      </w:r>
      <w:r w:rsidR="00B42F58">
        <w:t xml:space="preserve"> </w:t>
      </w:r>
      <w:r>
        <w:t>sollten.</w:t>
      </w:r>
      <w:r w:rsidR="00B42F58">
        <w:t xml:space="preserve"> </w:t>
      </w:r>
      <w:r>
        <w:t>Und</w:t>
      </w:r>
      <w:r w:rsidR="00B42F58">
        <w:t xml:space="preserve"> </w:t>
      </w:r>
      <w:r>
        <w:t>Gott,</w:t>
      </w:r>
      <w:r w:rsidR="00B42F58">
        <w:t xml:space="preserve"> </w:t>
      </w:r>
      <w:r>
        <w:t>der</w:t>
      </w:r>
      <w:r w:rsidR="00B42F58">
        <w:t xml:space="preserve"> </w:t>
      </w:r>
      <w:r>
        <w:t>He</w:t>
      </w:r>
      <w:r>
        <w:t>r</w:t>
      </w:r>
      <w:r>
        <w:t>zenskenner,</w:t>
      </w:r>
      <w:r w:rsidR="00B42F58">
        <w:t xml:space="preserve"> </w:t>
      </w:r>
      <w:r>
        <w:t>gab</w:t>
      </w:r>
      <w:r w:rsidR="00B42F58">
        <w:t xml:space="preserve"> </w:t>
      </w:r>
      <w:r>
        <w:t>ihnen</w:t>
      </w:r>
      <w:r w:rsidR="00B42F58">
        <w:t xml:space="preserve"> </w:t>
      </w:r>
      <w:r>
        <w:t>Zeugnis,</w:t>
      </w:r>
      <w:r w:rsidR="00B42F58">
        <w:t xml:space="preserve"> </w:t>
      </w:r>
      <w:r>
        <w:t>indem</w:t>
      </w:r>
      <w:r w:rsidR="00B42F58">
        <w:t xml:space="preserve"> </w:t>
      </w:r>
      <w:r>
        <w:t>er</w:t>
      </w:r>
      <w:r w:rsidR="00B42F58">
        <w:t xml:space="preserve"> </w:t>
      </w:r>
      <w:r>
        <w:t>ihnen</w:t>
      </w:r>
      <w:r w:rsidR="00B42F58">
        <w:t xml:space="preserve"> </w:t>
      </w:r>
      <w:r>
        <w:t>den</w:t>
      </w:r>
      <w:r w:rsidR="00B42F58">
        <w:t xml:space="preserve"> </w:t>
      </w:r>
      <w:r>
        <w:t>Heiligen</w:t>
      </w:r>
      <w:r w:rsidR="00B42F58">
        <w:t xml:space="preserve"> </w:t>
      </w:r>
      <w:r>
        <w:t>Geist</w:t>
      </w:r>
      <w:r w:rsidR="00B42F58">
        <w:t xml:space="preserve"> </w:t>
      </w:r>
      <w:r>
        <w:t>gab</w:t>
      </w:r>
      <w:r w:rsidR="00B42F58">
        <w:t xml:space="preserve"> </w:t>
      </w:r>
      <w:r>
        <w:t>wie</w:t>
      </w:r>
      <w:r w:rsidR="00B42F58">
        <w:t xml:space="preserve"> </w:t>
      </w:r>
      <w:r>
        <w:t>auch</w:t>
      </w:r>
      <w:r w:rsidR="00B42F58">
        <w:t xml:space="preserve"> </w:t>
      </w:r>
      <w:r>
        <w:t>uns;</w:t>
      </w:r>
      <w:r w:rsidR="00B42F58">
        <w:t xml:space="preserve"> </w:t>
      </w:r>
      <w:r>
        <w:t>und</w:t>
      </w:r>
      <w:r w:rsidR="00B42F58">
        <w:t xml:space="preserve"> </w:t>
      </w:r>
      <w:r>
        <w:t>er</w:t>
      </w:r>
      <w:r w:rsidR="00B42F58">
        <w:t xml:space="preserve"> </w:t>
      </w:r>
      <w:r>
        <w:t>machte</w:t>
      </w:r>
      <w:r w:rsidR="00B42F58">
        <w:t xml:space="preserve"> </w:t>
      </w:r>
      <w:r>
        <w:t>keinen</w:t>
      </w:r>
      <w:r w:rsidR="00B42F58">
        <w:t xml:space="preserve"> </w:t>
      </w:r>
      <w:r>
        <w:t>Unterschied</w:t>
      </w:r>
      <w:r w:rsidR="00B42F58">
        <w:t xml:space="preserve"> </w:t>
      </w:r>
      <w:r>
        <w:t>zwischen</w:t>
      </w:r>
      <w:r w:rsidR="00B42F58">
        <w:t xml:space="preserve"> </w:t>
      </w:r>
      <w:r>
        <w:t>uns</w:t>
      </w:r>
      <w:r w:rsidR="00B42F58">
        <w:t xml:space="preserve"> </w:t>
      </w:r>
      <w:r>
        <w:t>und</w:t>
      </w:r>
      <w:r w:rsidR="00B42F58">
        <w:t xml:space="preserve"> </w:t>
      </w:r>
      <w:r>
        <w:t>ihnen,</w:t>
      </w:r>
      <w:r w:rsidR="00B42F58">
        <w:t xml:space="preserve"> </w:t>
      </w:r>
      <w:r>
        <w:t>da</w:t>
      </w:r>
      <w:r w:rsidR="00B42F58">
        <w:t xml:space="preserve"> </w:t>
      </w:r>
      <w:r>
        <w:t>er</w:t>
      </w:r>
      <w:r w:rsidR="00B42F58">
        <w:t xml:space="preserve"> </w:t>
      </w:r>
      <w:r>
        <w:t>durch</w:t>
      </w:r>
      <w:r w:rsidR="00B42F58">
        <w:t xml:space="preserve"> </w:t>
      </w:r>
      <w:r>
        <w:t>den</w:t>
      </w:r>
      <w:r w:rsidR="00B42F58">
        <w:t xml:space="preserve"> </w:t>
      </w:r>
      <w:r>
        <w:t>Glauben</w:t>
      </w:r>
      <w:r w:rsidR="00B42F58">
        <w:t xml:space="preserve"> </w:t>
      </w:r>
      <w:r>
        <w:t>ihre</w:t>
      </w:r>
      <w:r w:rsidR="00B42F58">
        <w:t xml:space="preserve"> </w:t>
      </w:r>
      <w:r>
        <w:t>He</w:t>
      </w:r>
      <w:r>
        <w:t>r</w:t>
      </w:r>
      <w:r>
        <w:t>zen</w:t>
      </w:r>
      <w:r w:rsidR="00B42F58">
        <w:t xml:space="preserve"> </w:t>
      </w:r>
      <w:r>
        <w:t>reinigte.</w:t>
      </w:r>
      <w:r w:rsidR="00B42F58">
        <w:t xml:space="preserve"> </w:t>
      </w:r>
      <w:r>
        <w:t>Nun</w:t>
      </w:r>
      <w:r w:rsidR="00B42F58">
        <w:t xml:space="preserve"> </w:t>
      </w:r>
      <w:r>
        <w:t>denn,</w:t>
      </w:r>
      <w:r w:rsidR="00B42F58">
        <w:t xml:space="preserve"> </w:t>
      </w:r>
      <w:r>
        <w:t>was</w:t>
      </w:r>
      <w:r w:rsidR="00B42F58">
        <w:t xml:space="preserve"> </w:t>
      </w:r>
      <w:r>
        <w:t>versucht</w:t>
      </w:r>
      <w:r w:rsidR="00B42F58">
        <w:t xml:space="preserve"> </w:t>
      </w:r>
      <w:r>
        <w:t>ihr</w:t>
      </w:r>
      <w:r w:rsidR="00B42F58">
        <w:t xml:space="preserve"> </w:t>
      </w:r>
      <w:r>
        <w:t>Gott,</w:t>
      </w:r>
      <w:r w:rsidR="00B42F58">
        <w:t xml:space="preserve"> </w:t>
      </w:r>
      <w:r>
        <w:t>ein</w:t>
      </w:r>
      <w:r w:rsidR="00B42F58">
        <w:t xml:space="preserve"> </w:t>
      </w:r>
      <w:r>
        <w:t>Joch</w:t>
      </w:r>
      <w:r w:rsidR="00B42F58">
        <w:t xml:space="preserve"> </w:t>
      </w:r>
      <w:r>
        <w:t>auf</w:t>
      </w:r>
      <w:r w:rsidR="00B42F58">
        <w:t xml:space="preserve"> </w:t>
      </w:r>
      <w:r>
        <w:t>den</w:t>
      </w:r>
      <w:r w:rsidR="00B42F58">
        <w:t xml:space="preserve"> </w:t>
      </w:r>
      <w:r>
        <w:t>Hals</w:t>
      </w:r>
      <w:r w:rsidR="00B42F58">
        <w:t xml:space="preserve"> </w:t>
      </w:r>
      <w:r>
        <w:t>der</w:t>
      </w:r>
      <w:r w:rsidR="00B42F58">
        <w:t xml:space="preserve"> </w:t>
      </w:r>
      <w:r>
        <w:t>Jünger</w:t>
      </w:r>
      <w:r w:rsidR="00B42F58">
        <w:t xml:space="preserve"> </w:t>
      </w:r>
      <w:r>
        <w:t>zu</w:t>
      </w:r>
      <w:r w:rsidR="00B42F58">
        <w:t xml:space="preserve"> </w:t>
      </w:r>
      <w:r>
        <w:t>legen,</w:t>
      </w:r>
      <w:r w:rsidR="00B42F58">
        <w:t xml:space="preserve"> </w:t>
      </w:r>
      <w:r>
        <w:t>das</w:t>
      </w:r>
      <w:r w:rsidR="00B42F58">
        <w:t xml:space="preserve"> </w:t>
      </w:r>
      <w:r>
        <w:t>weder</w:t>
      </w:r>
      <w:r w:rsidR="00B42F58">
        <w:t xml:space="preserve"> </w:t>
      </w:r>
      <w:r>
        <w:t>unsere</w:t>
      </w:r>
      <w:r w:rsidR="00B42F58">
        <w:t xml:space="preserve"> </w:t>
      </w:r>
      <w:r>
        <w:t>Väter</w:t>
      </w:r>
      <w:r w:rsidR="00B42F58">
        <w:t xml:space="preserve"> </w:t>
      </w:r>
      <w:r>
        <w:t>noch</w:t>
      </w:r>
      <w:r w:rsidR="00B42F58">
        <w:t xml:space="preserve"> </w:t>
      </w:r>
      <w:r>
        <w:t>wir</w:t>
      </w:r>
      <w:r w:rsidR="00B42F58">
        <w:t xml:space="preserve"> </w:t>
      </w:r>
      <w:r>
        <w:t>zu</w:t>
      </w:r>
      <w:r w:rsidR="00B42F58">
        <w:t xml:space="preserve"> </w:t>
      </w:r>
      <w:r>
        <w:t>tragen</w:t>
      </w:r>
      <w:r w:rsidR="00B42F58">
        <w:t xml:space="preserve"> </w:t>
      </w:r>
      <w:r>
        <w:t>vermochten?</w:t>
      </w:r>
      <w:r w:rsidR="00B42F58">
        <w:t xml:space="preserve"> </w:t>
      </w:r>
      <w:r>
        <w:t>Vielmehr</w:t>
      </w:r>
      <w:r w:rsidR="00B42F58">
        <w:t xml:space="preserve"> </w:t>
      </w:r>
      <w:r>
        <w:t>glauben</w:t>
      </w:r>
      <w:r w:rsidR="00B42F58">
        <w:t xml:space="preserve"> </w:t>
      </w:r>
      <w:r>
        <w:t>wir</w:t>
      </w:r>
      <w:r w:rsidR="00B42F58">
        <w:t xml:space="preserve"> </w:t>
      </w:r>
      <w:r>
        <w:t>[als</w:t>
      </w:r>
      <w:r w:rsidR="00B42F58">
        <w:t xml:space="preserve"> </w:t>
      </w:r>
      <w:r>
        <w:t>Juden</w:t>
      </w:r>
      <w:r w:rsidRPr="00EF7BCA">
        <w:t>]</w:t>
      </w:r>
      <w:r>
        <w:t>,</w:t>
      </w:r>
      <w:r w:rsidR="00B42F58">
        <w:t xml:space="preserve"> </w:t>
      </w:r>
      <w:r>
        <w:t>durch</w:t>
      </w:r>
      <w:r w:rsidR="00B42F58">
        <w:t xml:space="preserve"> </w:t>
      </w:r>
      <w:r>
        <w:t>die</w:t>
      </w:r>
      <w:r w:rsidR="00B42F58">
        <w:t xml:space="preserve"> </w:t>
      </w:r>
      <w:r>
        <w:t>Gnade</w:t>
      </w:r>
      <w:r w:rsidR="00B42F58">
        <w:t xml:space="preserve"> </w:t>
      </w:r>
      <w:r>
        <w:t>des</w:t>
      </w:r>
      <w:r w:rsidR="00B42F58">
        <w:t xml:space="preserve"> </w:t>
      </w:r>
      <w:r>
        <w:t>Herrn</w:t>
      </w:r>
      <w:r w:rsidR="00B42F58">
        <w:t xml:space="preserve"> </w:t>
      </w:r>
      <w:r>
        <w:t>Jesus</w:t>
      </w:r>
      <w:r w:rsidR="00B42F58">
        <w:t xml:space="preserve"> </w:t>
      </w:r>
      <w:r>
        <w:t>in</w:t>
      </w:r>
      <w:r w:rsidR="00B42F58">
        <w:t xml:space="preserve"> </w:t>
      </w:r>
      <w:r>
        <w:t>derselben</w:t>
      </w:r>
      <w:r w:rsidR="00B42F58">
        <w:t xml:space="preserve"> </w:t>
      </w:r>
      <w:r>
        <w:t>Weise</w:t>
      </w:r>
      <w:r w:rsidR="00B42F58">
        <w:t xml:space="preserve"> </w:t>
      </w:r>
      <w:r>
        <w:t>errettet</w:t>
      </w:r>
      <w:r w:rsidR="00B42F58">
        <w:t xml:space="preserve"> </w:t>
      </w:r>
      <w:r>
        <w:t>zu</w:t>
      </w:r>
      <w:r w:rsidR="00B42F58">
        <w:t xml:space="preserve"> </w:t>
      </w:r>
      <w:r>
        <w:t>werden</w:t>
      </w:r>
      <w:r w:rsidR="00B42F58">
        <w:t xml:space="preserve"> </w:t>
      </w:r>
      <w:r>
        <w:t>wie</w:t>
      </w:r>
      <w:r w:rsidR="00B42F58">
        <w:t xml:space="preserve"> </w:t>
      </w:r>
      <w:r>
        <w:t>auch</w:t>
      </w:r>
      <w:r w:rsidR="00B42F58">
        <w:t xml:space="preserve"> </w:t>
      </w:r>
      <w:r>
        <w:t>jene</w:t>
      </w:r>
      <w:r w:rsidR="00B42F58">
        <w:t xml:space="preserve"> </w:t>
      </w:r>
      <w:r>
        <w:t>[als</w:t>
      </w:r>
      <w:r w:rsidR="00B42F58">
        <w:t xml:space="preserve"> </w:t>
      </w:r>
      <w:r>
        <w:t>Heiden</w:t>
      </w:r>
      <w:r w:rsidRPr="00EF7BCA">
        <w:t>]</w:t>
      </w:r>
      <w:r>
        <w:t>“</w:t>
      </w:r>
      <w:r w:rsidR="00B42F58">
        <w:t xml:space="preserve"> </w:t>
      </w:r>
      <w:r>
        <w:t>(</w:t>
      </w:r>
      <w:r w:rsidR="00B42F58">
        <w:t xml:space="preserve">Apostelgeschichte </w:t>
      </w:r>
      <w:r>
        <w:t>15</w:t>
      </w:r>
      <w:r w:rsidR="00B42F58">
        <w:t>, 7</w:t>
      </w:r>
      <w:r>
        <w:t>b-11).</w:t>
      </w:r>
    </w:p>
    <w:p w14:paraId="539EA8E5" w14:textId="62549616" w:rsidR="00205388" w:rsidRDefault="00BE5CEC" w:rsidP="00A4481A">
      <w:r>
        <w:t>Diese</w:t>
      </w:r>
      <w:r w:rsidR="00B42F58">
        <w:t xml:space="preserve"> </w:t>
      </w:r>
      <w:r>
        <w:t>Erfahrung</w:t>
      </w:r>
      <w:r w:rsidR="00B42F58">
        <w:t xml:space="preserve"> </w:t>
      </w:r>
      <w:r>
        <w:t>der</w:t>
      </w:r>
      <w:r w:rsidR="00B42F58">
        <w:t xml:space="preserve"> </w:t>
      </w:r>
      <w:r>
        <w:t>Gnade</w:t>
      </w:r>
      <w:r w:rsidR="00B42F58">
        <w:t xml:space="preserve"> </w:t>
      </w:r>
      <w:r>
        <w:t>Gottes</w:t>
      </w:r>
      <w:r w:rsidR="00B42F58">
        <w:t xml:space="preserve"> </w:t>
      </w:r>
      <w:r>
        <w:t>führt</w:t>
      </w:r>
      <w:r w:rsidR="00B42F58">
        <w:t xml:space="preserve"> </w:t>
      </w:r>
      <w:r>
        <w:t>in</w:t>
      </w:r>
      <w:r w:rsidR="00B42F58">
        <w:t xml:space="preserve"> </w:t>
      </w:r>
      <w:r>
        <w:t>die</w:t>
      </w:r>
      <w:r w:rsidR="00B42F58">
        <w:t xml:space="preserve"> </w:t>
      </w:r>
      <w:r>
        <w:t>Freiheit</w:t>
      </w:r>
      <w:r w:rsidR="00B42F58">
        <w:t xml:space="preserve"> </w:t>
      </w:r>
      <w:r w:rsidR="00A4481A">
        <w:t>(vgl.</w:t>
      </w:r>
      <w:r w:rsidR="00B42F58">
        <w:t xml:space="preserve"> Galater </w:t>
      </w:r>
      <w:r w:rsidR="00A4481A">
        <w:t>2</w:t>
      </w:r>
      <w:r w:rsidR="00B42F58">
        <w:t>, 4</w:t>
      </w:r>
      <w:r w:rsidR="00A4481A">
        <w:t>;</w:t>
      </w:r>
      <w:r w:rsidR="00B42F58">
        <w:t xml:space="preserve"> </w:t>
      </w:r>
      <w:r w:rsidR="00A4481A">
        <w:t>4</w:t>
      </w:r>
      <w:r w:rsidR="00B42F58">
        <w:t>, 2</w:t>
      </w:r>
      <w:r w:rsidR="00A4481A">
        <w:t>2f.;</w:t>
      </w:r>
      <w:r w:rsidR="00B42F58">
        <w:t xml:space="preserve"> </w:t>
      </w:r>
      <w:r w:rsidR="00A4481A">
        <w:t>5</w:t>
      </w:r>
      <w:r w:rsidR="00B42F58">
        <w:t>, 1</w:t>
      </w:r>
      <w:r w:rsidR="00A4481A">
        <w:t>.13).</w:t>
      </w:r>
      <w:r w:rsidR="00B42F58">
        <w:t xml:space="preserve"> </w:t>
      </w:r>
      <w:r w:rsidR="00A4481A">
        <w:t>Wer</w:t>
      </w:r>
      <w:r w:rsidR="00B42F58">
        <w:t xml:space="preserve"> </w:t>
      </w:r>
      <w:r w:rsidR="00A4481A">
        <w:t>sie</w:t>
      </w:r>
      <w:r w:rsidR="00B42F58">
        <w:t xml:space="preserve"> </w:t>
      </w:r>
      <w:r w:rsidR="00A4481A">
        <w:t>erfahren</w:t>
      </w:r>
      <w:r w:rsidR="00B42F58">
        <w:t xml:space="preserve"> </w:t>
      </w:r>
      <w:r w:rsidR="00A4481A">
        <w:t>hat,</w:t>
      </w:r>
      <w:r w:rsidR="00B42F58">
        <w:t xml:space="preserve"> </w:t>
      </w:r>
      <w:r w:rsidR="00A4481A">
        <w:t>muss</w:t>
      </w:r>
      <w:r w:rsidR="00B42F58">
        <w:t xml:space="preserve"> </w:t>
      </w:r>
      <w:r w:rsidR="00A4481A">
        <w:t>weder</w:t>
      </w:r>
      <w:r w:rsidR="00B42F58">
        <w:t xml:space="preserve"> </w:t>
      </w:r>
      <w:r w:rsidR="00A4481A">
        <w:t>sich</w:t>
      </w:r>
      <w:r w:rsidR="00B42F58">
        <w:t xml:space="preserve"> </w:t>
      </w:r>
      <w:r w:rsidR="00A4481A">
        <w:t>selbst</w:t>
      </w:r>
      <w:r w:rsidR="00B42F58">
        <w:t xml:space="preserve"> </w:t>
      </w:r>
      <w:r w:rsidR="00A4481A">
        <w:t>noch</w:t>
      </w:r>
      <w:r w:rsidR="00B42F58">
        <w:t xml:space="preserve"> </w:t>
      </w:r>
      <w:r w:rsidR="00A4481A">
        <w:t>andere</w:t>
      </w:r>
      <w:r w:rsidR="00B42F58">
        <w:t xml:space="preserve"> </w:t>
      </w:r>
      <w:r w:rsidR="00A4481A">
        <w:t>unter</w:t>
      </w:r>
      <w:r w:rsidR="00B42F58">
        <w:t xml:space="preserve"> </w:t>
      </w:r>
      <w:r w:rsidR="00A4481A">
        <w:t>einen</w:t>
      </w:r>
      <w:r w:rsidR="00B42F58">
        <w:t xml:space="preserve"> </w:t>
      </w:r>
      <w:r w:rsidR="00A4481A">
        <w:t>falschen</w:t>
      </w:r>
      <w:r w:rsidR="00B42F58">
        <w:t xml:space="preserve"> </w:t>
      </w:r>
      <w:r w:rsidR="00A4481A">
        <w:t>religiösen</w:t>
      </w:r>
      <w:r w:rsidR="00B42F58">
        <w:t xml:space="preserve"> </w:t>
      </w:r>
      <w:r w:rsidR="00A4481A">
        <w:t>Zwang</w:t>
      </w:r>
      <w:r w:rsidR="00B42F58">
        <w:t xml:space="preserve"> </w:t>
      </w:r>
      <w:r w:rsidR="00A4481A">
        <w:t>setzen,</w:t>
      </w:r>
      <w:r w:rsidR="00B42F58">
        <w:t xml:space="preserve"> </w:t>
      </w:r>
      <w:r w:rsidR="00A4481A">
        <w:t>nur</w:t>
      </w:r>
      <w:r w:rsidR="00B42F58">
        <w:t xml:space="preserve"> </w:t>
      </w:r>
      <w:r w:rsidR="00A4481A">
        <w:t>um</w:t>
      </w:r>
      <w:r w:rsidR="00B42F58">
        <w:t xml:space="preserve"> </w:t>
      </w:r>
      <w:r w:rsidR="00A4481A">
        <w:t>den</w:t>
      </w:r>
      <w:r w:rsidR="00B42F58">
        <w:t xml:space="preserve"> </w:t>
      </w:r>
      <w:r w:rsidR="00A4481A">
        <w:t>Eindruck</w:t>
      </w:r>
      <w:r w:rsidR="00B42F58">
        <w:t xml:space="preserve"> </w:t>
      </w:r>
      <w:r w:rsidR="00A4481A">
        <w:t>zu</w:t>
      </w:r>
      <w:r w:rsidR="00B42F58">
        <w:t xml:space="preserve"> </w:t>
      </w:r>
      <w:r w:rsidR="00A4481A">
        <w:t>haben,</w:t>
      </w:r>
      <w:r w:rsidR="00B42F58">
        <w:t xml:space="preserve"> </w:t>
      </w:r>
      <w:r w:rsidR="00A4481A">
        <w:t>er</w:t>
      </w:r>
      <w:r w:rsidR="00B42F58">
        <w:t xml:space="preserve"> </w:t>
      </w:r>
      <w:r w:rsidR="00A4481A">
        <w:t>stehe</w:t>
      </w:r>
      <w:r w:rsidR="00B42F58">
        <w:t xml:space="preserve"> </w:t>
      </w:r>
      <w:r w:rsidR="00A4481A">
        <w:t>so</w:t>
      </w:r>
      <w:r w:rsidR="00B42F58">
        <w:t xml:space="preserve"> </w:t>
      </w:r>
      <w:r w:rsidR="00A4481A">
        <w:t>vor</w:t>
      </w:r>
      <w:r w:rsidR="00B42F58">
        <w:t xml:space="preserve"> </w:t>
      </w:r>
      <w:r w:rsidR="00A4481A">
        <w:t>Gott</w:t>
      </w:r>
      <w:r w:rsidR="00B42F58">
        <w:t xml:space="preserve"> </w:t>
      </w:r>
      <w:r w:rsidR="00A4481A">
        <w:t>besser</w:t>
      </w:r>
      <w:r w:rsidR="00B42F58">
        <w:t xml:space="preserve"> </w:t>
      </w:r>
      <w:r w:rsidR="00A4481A">
        <w:t>da.</w:t>
      </w:r>
      <w:r w:rsidR="00B42F58">
        <w:t xml:space="preserve"> </w:t>
      </w:r>
      <w:r w:rsidR="00A4481A">
        <w:t>In</w:t>
      </w:r>
      <w:r w:rsidR="00B42F58">
        <w:t xml:space="preserve"> </w:t>
      </w:r>
      <w:r w:rsidR="00A4481A">
        <w:t>diesem</w:t>
      </w:r>
      <w:r w:rsidR="00B42F58">
        <w:t xml:space="preserve"> </w:t>
      </w:r>
      <w:r w:rsidR="00A4481A">
        <w:t>Zusam</w:t>
      </w:r>
      <w:r w:rsidR="00F55FAE">
        <w:t>menhang</w:t>
      </w:r>
      <w:r w:rsidR="00B42F58">
        <w:t xml:space="preserve"> </w:t>
      </w:r>
      <w:r w:rsidR="00F55FAE">
        <w:t>betont</w:t>
      </w:r>
      <w:r w:rsidR="00B42F58">
        <w:t xml:space="preserve"> </w:t>
      </w:r>
      <w:r w:rsidR="00F55FAE">
        <w:t>Paulus</w:t>
      </w:r>
      <w:r w:rsidR="00B42F58">
        <w:t xml:space="preserve"> </w:t>
      </w:r>
      <w:r w:rsidR="00F55FAE">
        <w:t>in</w:t>
      </w:r>
      <w:r w:rsidR="00B42F58">
        <w:t xml:space="preserve"> </w:t>
      </w:r>
      <w:r w:rsidR="00F55FAE">
        <w:t>2</w:t>
      </w:r>
      <w:r w:rsidR="00B42F58">
        <w:t xml:space="preserve">. Korinther </w:t>
      </w:r>
      <w:r w:rsidR="00A4481A">
        <w:t>5</w:t>
      </w:r>
      <w:r w:rsidR="00B42F58">
        <w:t>, 1</w:t>
      </w:r>
      <w:r w:rsidR="00A4481A">
        <w:t>6,</w:t>
      </w:r>
      <w:r w:rsidR="00B42F58">
        <w:t xml:space="preserve"> </w:t>
      </w:r>
      <w:r w:rsidR="00A4481A">
        <w:t>dass</w:t>
      </w:r>
      <w:r w:rsidR="00B42F58">
        <w:t xml:space="preserve"> </w:t>
      </w:r>
      <w:r w:rsidR="00A4481A">
        <w:t>„wir</w:t>
      </w:r>
      <w:r w:rsidR="00B42F58">
        <w:t xml:space="preserve"> </w:t>
      </w:r>
      <w:r w:rsidR="00A4481A">
        <w:t>von</w:t>
      </w:r>
      <w:r w:rsidR="00B42F58">
        <w:t xml:space="preserve"> </w:t>
      </w:r>
      <w:r w:rsidR="00A4481A">
        <w:t>nun</w:t>
      </w:r>
      <w:r w:rsidR="00B42F58">
        <w:t xml:space="preserve"> </w:t>
      </w:r>
      <w:r w:rsidR="00A4481A">
        <w:t>an</w:t>
      </w:r>
      <w:r w:rsidR="00B42F58">
        <w:t xml:space="preserve"> </w:t>
      </w:r>
      <w:r w:rsidR="00A4481A">
        <w:t>niemanden</w:t>
      </w:r>
      <w:r w:rsidR="00B42F58">
        <w:t xml:space="preserve"> </w:t>
      </w:r>
      <w:r w:rsidR="00A4481A">
        <w:t>mehr</w:t>
      </w:r>
      <w:r w:rsidR="00B42F58">
        <w:t xml:space="preserve"> </w:t>
      </w:r>
      <w:r w:rsidR="00A4481A">
        <w:t>nach</w:t>
      </w:r>
      <w:r w:rsidR="00B42F58">
        <w:t xml:space="preserve"> </w:t>
      </w:r>
      <w:r w:rsidR="00A4481A">
        <w:t>dem</w:t>
      </w:r>
      <w:r w:rsidR="00B42F58">
        <w:t xml:space="preserve"> </w:t>
      </w:r>
      <w:r w:rsidR="00A4481A">
        <w:t>Fleisch“</w:t>
      </w:r>
      <w:r w:rsidR="00B42F58">
        <w:t xml:space="preserve"> </w:t>
      </w:r>
      <w:r w:rsidR="00A4481A">
        <w:t>kennen.</w:t>
      </w:r>
      <w:r w:rsidR="00B42F58">
        <w:t xml:space="preserve"> </w:t>
      </w:r>
      <w:r w:rsidR="00A4481A">
        <w:t>Das</w:t>
      </w:r>
      <w:r w:rsidR="00B42F58">
        <w:t xml:space="preserve"> </w:t>
      </w:r>
      <w:r w:rsidR="00A4481A">
        <w:t>bede</w:t>
      </w:r>
      <w:r w:rsidR="00A4481A">
        <w:t>u</w:t>
      </w:r>
      <w:r w:rsidR="00A4481A">
        <w:t>tet,</w:t>
      </w:r>
      <w:r w:rsidR="00B42F58">
        <w:t xml:space="preserve"> </w:t>
      </w:r>
      <w:r w:rsidR="00A4481A">
        <w:t>dass</w:t>
      </w:r>
      <w:r w:rsidR="00B42F58">
        <w:t xml:space="preserve"> </w:t>
      </w:r>
      <w:r w:rsidR="00A4481A">
        <w:t>die</w:t>
      </w:r>
      <w:r w:rsidR="00B42F58">
        <w:t xml:space="preserve"> </w:t>
      </w:r>
      <w:r w:rsidR="00A4481A">
        <w:t>Mitmenschen</w:t>
      </w:r>
      <w:r w:rsidR="00B42F58">
        <w:t xml:space="preserve"> </w:t>
      </w:r>
      <w:r w:rsidR="00A4481A">
        <w:t>nicht</w:t>
      </w:r>
      <w:r w:rsidR="00B42F58">
        <w:t xml:space="preserve"> </w:t>
      </w:r>
      <w:r w:rsidR="00A4481A">
        <w:t>nach</w:t>
      </w:r>
      <w:r w:rsidR="00B42F58">
        <w:t xml:space="preserve"> </w:t>
      </w:r>
      <w:r w:rsidR="00A4481A">
        <w:t>der</w:t>
      </w:r>
      <w:r w:rsidR="00B42F58">
        <w:t xml:space="preserve"> </w:t>
      </w:r>
      <w:r w:rsidR="00A4481A">
        <w:t>äußeren</w:t>
      </w:r>
      <w:r w:rsidR="00B42F58">
        <w:t xml:space="preserve"> </w:t>
      </w:r>
      <w:r w:rsidR="00A4481A">
        <w:t>E</w:t>
      </w:r>
      <w:r w:rsidR="00A4481A">
        <w:t>r</w:t>
      </w:r>
      <w:r w:rsidR="00A4481A">
        <w:t>scheinung</w:t>
      </w:r>
      <w:r w:rsidR="00B42F58">
        <w:t xml:space="preserve"> </w:t>
      </w:r>
      <w:r w:rsidR="00A4481A">
        <w:t>oder</w:t>
      </w:r>
      <w:r w:rsidR="00B42F58">
        <w:t xml:space="preserve"> </w:t>
      </w:r>
      <w:r w:rsidR="00A4481A">
        <w:t>Abstammung</w:t>
      </w:r>
      <w:r w:rsidR="00B42F58">
        <w:t xml:space="preserve"> </w:t>
      </w:r>
      <w:r w:rsidR="00A4481A">
        <w:t>beurteilt</w:t>
      </w:r>
      <w:r w:rsidR="00B42F58">
        <w:t xml:space="preserve"> </w:t>
      </w:r>
      <w:r w:rsidR="00A4481A">
        <w:t>werden.</w:t>
      </w:r>
      <w:r w:rsidR="00B42F58">
        <w:t xml:space="preserve"> </w:t>
      </w:r>
      <w:r w:rsidR="00A4481A">
        <w:t>Vielmehr</w:t>
      </w:r>
      <w:r w:rsidR="00B42F58">
        <w:t xml:space="preserve"> </w:t>
      </w:r>
      <w:r w:rsidR="00A4481A">
        <w:t>werden</w:t>
      </w:r>
      <w:r w:rsidR="00B42F58">
        <w:t xml:space="preserve"> </w:t>
      </w:r>
      <w:r w:rsidR="00A4481A">
        <w:t>die</w:t>
      </w:r>
      <w:r w:rsidR="00B42F58">
        <w:t xml:space="preserve"> </w:t>
      </w:r>
      <w:r w:rsidR="00A4481A">
        <w:t>Mitgläubigen</w:t>
      </w:r>
      <w:r w:rsidR="00B42F58">
        <w:t xml:space="preserve"> </w:t>
      </w:r>
      <w:r w:rsidR="00A4481A">
        <w:t>als</w:t>
      </w:r>
      <w:r w:rsidR="00B42F58">
        <w:t xml:space="preserve"> </w:t>
      </w:r>
      <w:r w:rsidR="00A4481A">
        <w:t>neue</w:t>
      </w:r>
      <w:r w:rsidR="00B42F58">
        <w:t xml:space="preserve"> </w:t>
      </w:r>
      <w:r w:rsidR="00A4481A">
        <w:t>Schöpfung</w:t>
      </w:r>
      <w:r w:rsidR="00B42F58">
        <w:t xml:space="preserve"> </w:t>
      </w:r>
      <w:r w:rsidR="00A4481A">
        <w:t>Gottes</w:t>
      </w:r>
      <w:r w:rsidR="00B42F58">
        <w:t xml:space="preserve"> </w:t>
      </w:r>
      <w:r w:rsidR="00A4481A">
        <w:t>in</w:t>
      </w:r>
      <w:r w:rsidR="00B42F58">
        <w:t xml:space="preserve"> </w:t>
      </w:r>
      <w:r w:rsidR="00A4481A">
        <w:t>Jesus</w:t>
      </w:r>
      <w:r w:rsidR="00B42F58">
        <w:t xml:space="preserve"> </w:t>
      </w:r>
      <w:r w:rsidR="00A4481A">
        <w:t>Christus</w:t>
      </w:r>
      <w:r w:rsidR="00B42F58">
        <w:t xml:space="preserve"> </w:t>
      </w:r>
      <w:r w:rsidR="00A4481A">
        <w:t>betrachtet</w:t>
      </w:r>
      <w:r w:rsidR="00B42F58">
        <w:t xml:space="preserve"> </w:t>
      </w:r>
      <w:r w:rsidR="00A4481A">
        <w:t>(vgl.</w:t>
      </w:r>
      <w:r w:rsidR="00B42F58">
        <w:t xml:space="preserve"> </w:t>
      </w:r>
      <w:r w:rsidR="00A4481A">
        <w:t>2</w:t>
      </w:r>
      <w:r w:rsidR="00B42F58">
        <w:t xml:space="preserve">. Korinther </w:t>
      </w:r>
      <w:r w:rsidR="00A4481A">
        <w:t>5</w:t>
      </w:r>
      <w:r w:rsidR="00B42F58">
        <w:t>, 1</w:t>
      </w:r>
      <w:r w:rsidR="00A4481A">
        <w:t>7).</w:t>
      </w:r>
      <w:r w:rsidR="00B42F58">
        <w:t xml:space="preserve"> </w:t>
      </w:r>
      <w:r w:rsidR="00082E70">
        <w:t>Wenn</w:t>
      </w:r>
      <w:r w:rsidR="00B42F58">
        <w:t xml:space="preserve"> </w:t>
      </w:r>
      <w:r w:rsidR="00082E70">
        <w:t>diese</w:t>
      </w:r>
      <w:r w:rsidR="00B42F58">
        <w:t xml:space="preserve"> </w:t>
      </w:r>
      <w:r w:rsidR="00082E70">
        <w:t>Grundlage</w:t>
      </w:r>
      <w:r w:rsidR="00B42F58">
        <w:t xml:space="preserve"> </w:t>
      </w:r>
      <w:r w:rsidR="00082E70">
        <w:t>stimmt,</w:t>
      </w:r>
      <w:r w:rsidR="00B42F58">
        <w:t xml:space="preserve"> </w:t>
      </w:r>
      <w:r w:rsidR="00082E70">
        <w:t>dann</w:t>
      </w:r>
      <w:r w:rsidR="00B42F58">
        <w:t xml:space="preserve"> </w:t>
      </w:r>
      <w:r w:rsidR="00082E70">
        <w:t>kann</w:t>
      </w:r>
      <w:r w:rsidR="00B42F58">
        <w:t xml:space="preserve"> </w:t>
      </w:r>
      <w:r w:rsidR="00082E70">
        <w:t>es</w:t>
      </w:r>
      <w:r w:rsidR="00B42F58">
        <w:t xml:space="preserve"> </w:t>
      </w:r>
      <w:r w:rsidR="00082E70">
        <w:t>in</w:t>
      </w:r>
      <w:r w:rsidR="00B42F58">
        <w:t xml:space="preserve"> </w:t>
      </w:r>
      <w:r w:rsidR="00082E70">
        <w:t>einzelnen</w:t>
      </w:r>
      <w:r w:rsidR="00B42F58">
        <w:t xml:space="preserve"> </w:t>
      </w:r>
      <w:r w:rsidR="00082E70">
        <w:t>Punkten</w:t>
      </w:r>
      <w:r w:rsidR="00B42F58">
        <w:t xml:space="preserve"> </w:t>
      </w:r>
      <w:r w:rsidR="00082E70">
        <w:t>durchaus</w:t>
      </w:r>
      <w:r w:rsidR="00B42F58">
        <w:t xml:space="preserve"> </w:t>
      </w:r>
      <w:r w:rsidR="00082E70">
        <w:t>mal</w:t>
      </w:r>
      <w:r w:rsidR="00B42F58">
        <w:t xml:space="preserve"> </w:t>
      </w:r>
      <w:r w:rsidR="00082E70">
        <w:t>unterschiedliche</w:t>
      </w:r>
      <w:r w:rsidR="00B42F58">
        <w:t xml:space="preserve"> </w:t>
      </w:r>
      <w:r w:rsidR="00082E70">
        <w:t>Ansichten</w:t>
      </w:r>
      <w:r w:rsidR="00B42F58">
        <w:t xml:space="preserve"> </w:t>
      </w:r>
      <w:r w:rsidR="00082E70">
        <w:t>und</w:t>
      </w:r>
      <w:r w:rsidR="00B42F58">
        <w:t xml:space="preserve"> </w:t>
      </w:r>
      <w:r w:rsidR="00082E70">
        <w:t>trotzdem</w:t>
      </w:r>
      <w:r w:rsidR="00B42F58">
        <w:t xml:space="preserve"> </w:t>
      </w:r>
      <w:r w:rsidR="00082E70">
        <w:t>eine</w:t>
      </w:r>
      <w:r w:rsidR="00B42F58">
        <w:t xml:space="preserve"> </w:t>
      </w:r>
      <w:r w:rsidR="00082E70">
        <w:t>echte</w:t>
      </w:r>
      <w:r w:rsidR="00B42F58">
        <w:t xml:space="preserve"> </w:t>
      </w:r>
      <w:r w:rsidR="00082E70">
        <w:t>ungeheuchelte</w:t>
      </w:r>
      <w:r w:rsidR="00B42F58">
        <w:t xml:space="preserve"> </w:t>
      </w:r>
      <w:r w:rsidR="00082E70">
        <w:t>Gemeinschaft</w:t>
      </w:r>
      <w:r w:rsidR="00B42F58">
        <w:t xml:space="preserve"> </w:t>
      </w:r>
      <w:r w:rsidR="00082E70">
        <w:t>geben</w:t>
      </w:r>
      <w:r w:rsidR="00B42F58">
        <w:t xml:space="preserve"> </w:t>
      </w:r>
      <w:r w:rsidR="00082E70">
        <w:t>(vgl.</w:t>
      </w:r>
      <w:r w:rsidR="00B42F58">
        <w:t xml:space="preserve"> </w:t>
      </w:r>
      <w:r w:rsidR="00082E70">
        <w:t>auch</w:t>
      </w:r>
      <w:r w:rsidR="00B42F58">
        <w:t xml:space="preserve"> Philipper </w:t>
      </w:r>
      <w:r w:rsidR="00082E70">
        <w:t>3</w:t>
      </w:r>
      <w:r w:rsidR="00B42F58">
        <w:t>, 1</w:t>
      </w:r>
      <w:r w:rsidR="00082E70">
        <w:t>4-16).</w:t>
      </w:r>
      <w:r w:rsidR="00B42F58">
        <w:t xml:space="preserve"> </w:t>
      </w:r>
      <w:r w:rsidR="005756CE">
        <w:t>Echte</w:t>
      </w:r>
      <w:r w:rsidR="00B42F58">
        <w:t xml:space="preserve"> </w:t>
      </w:r>
      <w:r w:rsidR="005756CE">
        <w:t>geistliche</w:t>
      </w:r>
      <w:r w:rsidR="00B42F58">
        <w:t xml:space="preserve"> </w:t>
      </w:r>
      <w:r w:rsidR="005756CE">
        <w:t>Gemei</w:t>
      </w:r>
      <w:r w:rsidR="005756CE">
        <w:t>n</w:t>
      </w:r>
      <w:r w:rsidR="005756CE">
        <w:t>schaft</w:t>
      </w:r>
      <w:r w:rsidR="00B42F58">
        <w:t xml:space="preserve"> </w:t>
      </w:r>
      <w:r w:rsidR="005756CE">
        <w:t>ist</w:t>
      </w:r>
      <w:r w:rsidR="00B42F58">
        <w:t xml:space="preserve"> </w:t>
      </w:r>
      <w:r w:rsidR="005756CE">
        <w:t>nach</w:t>
      </w:r>
      <w:r w:rsidR="00B42F58">
        <w:t xml:space="preserve"> </w:t>
      </w:r>
      <w:r w:rsidR="005756CE">
        <w:t>Paulus</w:t>
      </w:r>
      <w:r w:rsidR="00B42F58">
        <w:t xml:space="preserve"> </w:t>
      </w:r>
      <w:r w:rsidR="005756CE">
        <w:t>aber</w:t>
      </w:r>
      <w:r w:rsidR="00B42F58">
        <w:t xml:space="preserve"> </w:t>
      </w:r>
      <w:r w:rsidR="005756CE">
        <w:t>in</w:t>
      </w:r>
      <w:r w:rsidR="00B42F58">
        <w:t xml:space="preserve"> </w:t>
      </w:r>
      <w:r w:rsidR="005756CE">
        <w:t>solchen</w:t>
      </w:r>
      <w:r w:rsidR="00B42F58">
        <w:t xml:space="preserve"> </w:t>
      </w:r>
      <w:r w:rsidR="005756CE">
        <w:t>Fällen</w:t>
      </w:r>
      <w:r w:rsidR="00B42F58">
        <w:t xml:space="preserve"> </w:t>
      </w:r>
      <w:r w:rsidR="005756CE">
        <w:t>nicht</w:t>
      </w:r>
      <w:r w:rsidR="00B42F58">
        <w:t xml:space="preserve"> </w:t>
      </w:r>
      <w:r w:rsidR="005756CE">
        <w:t>mö</w:t>
      </w:r>
      <w:r w:rsidR="005756CE">
        <w:t>g</w:t>
      </w:r>
      <w:r w:rsidR="005756CE">
        <w:t>lich,</w:t>
      </w:r>
      <w:r w:rsidR="00B42F58">
        <w:t xml:space="preserve"> </w:t>
      </w:r>
      <w:r w:rsidR="005756CE">
        <w:t>wenn</w:t>
      </w:r>
      <w:r w:rsidR="00B42F58">
        <w:t xml:space="preserve"> </w:t>
      </w:r>
      <w:r w:rsidR="005756CE">
        <w:t>Gläubige</w:t>
      </w:r>
      <w:r w:rsidR="00B42F58">
        <w:t xml:space="preserve"> </w:t>
      </w:r>
      <w:r w:rsidR="005756CE">
        <w:t>ihre</w:t>
      </w:r>
      <w:r w:rsidR="00B42F58">
        <w:t xml:space="preserve"> </w:t>
      </w:r>
      <w:r w:rsidR="005756CE">
        <w:t>Glaubensgeschwister</w:t>
      </w:r>
      <w:r w:rsidR="00B42F58">
        <w:t xml:space="preserve"> </w:t>
      </w:r>
      <w:r w:rsidR="00784383">
        <w:t>im</w:t>
      </w:r>
      <w:r w:rsidR="00B42F58">
        <w:t xml:space="preserve"> </w:t>
      </w:r>
      <w:r w:rsidR="00784383">
        <w:t>relig</w:t>
      </w:r>
      <w:r w:rsidR="00784383">
        <w:t>i</w:t>
      </w:r>
      <w:r w:rsidR="00784383">
        <w:t>ösen</w:t>
      </w:r>
      <w:r w:rsidR="00B42F58">
        <w:t xml:space="preserve"> </w:t>
      </w:r>
      <w:r w:rsidR="00784383">
        <w:t>Eifer</w:t>
      </w:r>
      <w:r w:rsidR="00B42F58">
        <w:t xml:space="preserve"> </w:t>
      </w:r>
      <w:r w:rsidR="00784383">
        <w:t>nach</w:t>
      </w:r>
      <w:r w:rsidR="00B42F58">
        <w:t xml:space="preserve"> </w:t>
      </w:r>
      <w:r w:rsidR="00784383">
        <w:t>anderen</w:t>
      </w:r>
      <w:r w:rsidR="00B42F58">
        <w:t xml:space="preserve"> </w:t>
      </w:r>
      <w:r w:rsidR="00784383">
        <w:t>Maßstäben</w:t>
      </w:r>
      <w:r w:rsidR="00B42F58">
        <w:t xml:space="preserve"> </w:t>
      </w:r>
      <w:r w:rsidR="00784383">
        <w:t>beurteilen</w:t>
      </w:r>
      <w:r w:rsidR="00B42F58">
        <w:t xml:space="preserve"> </w:t>
      </w:r>
      <w:r w:rsidR="00784383">
        <w:t>als</w:t>
      </w:r>
      <w:r w:rsidR="00B42F58">
        <w:t xml:space="preserve"> </w:t>
      </w:r>
      <w:r w:rsidR="00784383">
        <w:t>vom</w:t>
      </w:r>
      <w:r w:rsidR="00B42F58">
        <w:t xml:space="preserve"> </w:t>
      </w:r>
      <w:r w:rsidR="00784383">
        <w:t>Kreuz</w:t>
      </w:r>
      <w:r w:rsidR="00B42F58">
        <w:t xml:space="preserve"> </w:t>
      </w:r>
      <w:r w:rsidR="00784383">
        <w:t>Jesu</w:t>
      </w:r>
      <w:r w:rsidR="00B42F58">
        <w:t xml:space="preserve"> </w:t>
      </w:r>
      <w:r w:rsidR="00784383">
        <w:t>Christi</w:t>
      </w:r>
      <w:r w:rsidR="00B42F58">
        <w:t xml:space="preserve"> </w:t>
      </w:r>
      <w:r w:rsidR="00784383">
        <w:t>her</w:t>
      </w:r>
      <w:r w:rsidR="00B42F58">
        <w:t xml:space="preserve"> </w:t>
      </w:r>
      <w:r w:rsidR="00784383">
        <w:t>und</w:t>
      </w:r>
      <w:r w:rsidR="00B42F58">
        <w:t xml:space="preserve"> </w:t>
      </w:r>
      <w:r w:rsidR="00784383">
        <w:t>damit</w:t>
      </w:r>
      <w:r w:rsidR="00B42F58">
        <w:t xml:space="preserve"> </w:t>
      </w:r>
      <w:r w:rsidR="00784383">
        <w:t>als</w:t>
      </w:r>
      <w:r w:rsidR="00B42F58">
        <w:t xml:space="preserve"> </w:t>
      </w:r>
      <w:r w:rsidR="00784383">
        <w:t>solche,</w:t>
      </w:r>
      <w:r w:rsidR="00B42F58">
        <w:t xml:space="preserve"> </w:t>
      </w:r>
      <w:r w:rsidR="00784383">
        <w:t>die</w:t>
      </w:r>
      <w:r w:rsidR="00B42F58">
        <w:t xml:space="preserve"> </w:t>
      </w:r>
      <w:r w:rsidR="00784383">
        <w:t>in</w:t>
      </w:r>
      <w:r w:rsidR="00B42F58">
        <w:t xml:space="preserve"> </w:t>
      </w:r>
      <w:r w:rsidR="00784383">
        <w:t>der</w:t>
      </w:r>
      <w:r w:rsidR="00B42F58">
        <w:t xml:space="preserve"> </w:t>
      </w:r>
      <w:r w:rsidR="00784383">
        <w:t>Gnade</w:t>
      </w:r>
      <w:r w:rsidR="00B42F58">
        <w:t xml:space="preserve"> </w:t>
      </w:r>
      <w:r w:rsidR="00784383">
        <w:t>leben.</w:t>
      </w:r>
      <w:r w:rsidR="00B42F58">
        <w:t xml:space="preserve"> </w:t>
      </w:r>
      <w:r w:rsidR="000F1647">
        <w:t>Diese</w:t>
      </w:r>
      <w:r w:rsidR="00B42F58">
        <w:t xml:space="preserve"> </w:t>
      </w:r>
      <w:r w:rsidR="000F1647">
        <w:t>Gesinnung</w:t>
      </w:r>
      <w:r w:rsidR="00B42F58">
        <w:t xml:space="preserve"> </w:t>
      </w:r>
      <w:r w:rsidR="000F1647">
        <w:t>des</w:t>
      </w:r>
      <w:r w:rsidR="00B42F58">
        <w:t xml:space="preserve"> </w:t>
      </w:r>
      <w:r w:rsidR="000F1647">
        <w:t>Kreuzes</w:t>
      </w:r>
      <w:r w:rsidR="00B42F58">
        <w:t xml:space="preserve"> </w:t>
      </w:r>
      <w:r w:rsidR="000F1647">
        <w:t>ist</w:t>
      </w:r>
      <w:r w:rsidR="00B42F58">
        <w:t xml:space="preserve"> </w:t>
      </w:r>
      <w:r w:rsidR="000F1647">
        <w:t>die</w:t>
      </w:r>
      <w:r w:rsidR="00B42F58">
        <w:t xml:space="preserve"> </w:t>
      </w:r>
      <w:r w:rsidR="000F1647">
        <w:t>G</w:t>
      </w:r>
      <w:r w:rsidR="000F1647">
        <w:t>e</w:t>
      </w:r>
      <w:r w:rsidR="000F1647">
        <w:t>sinnung</w:t>
      </w:r>
      <w:r w:rsidR="00B42F58">
        <w:t xml:space="preserve"> </w:t>
      </w:r>
      <w:r w:rsidR="000F1647">
        <w:t>der</w:t>
      </w:r>
      <w:r w:rsidR="00B42F58">
        <w:t xml:space="preserve"> </w:t>
      </w:r>
      <w:r w:rsidR="000F1647">
        <w:t>Demut</w:t>
      </w:r>
      <w:r w:rsidR="00B42F58">
        <w:t xml:space="preserve"> </w:t>
      </w:r>
      <w:r w:rsidR="000F1647">
        <w:t>(vgl.</w:t>
      </w:r>
      <w:r w:rsidR="00B42F58">
        <w:t xml:space="preserve"> Philipper </w:t>
      </w:r>
      <w:r w:rsidR="000F1647">
        <w:t>2</w:t>
      </w:r>
      <w:r w:rsidR="00B42F58">
        <w:t>, 5</w:t>
      </w:r>
      <w:r w:rsidR="000F1647">
        <w:t>ff.),</w:t>
      </w:r>
      <w:r w:rsidR="00B42F58">
        <w:t xml:space="preserve"> </w:t>
      </w:r>
      <w:r w:rsidR="000F1647">
        <w:t>die</w:t>
      </w:r>
      <w:r w:rsidR="00B42F58">
        <w:t xml:space="preserve"> </w:t>
      </w:r>
      <w:r w:rsidR="000F1647">
        <w:t>uns</w:t>
      </w:r>
      <w:r w:rsidR="00B42F58">
        <w:t xml:space="preserve"> </w:t>
      </w:r>
      <w:r w:rsidR="000F1647">
        <w:t>e</w:t>
      </w:r>
      <w:r w:rsidR="000F1647">
        <w:t>r</w:t>
      </w:r>
      <w:r w:rsidR="000F1647">
        <w:t>möglicht,</w:t>
      </w:r>
      <w:r w:rsidR="00B42F58">
        <w:t xml:space="preserve"> </w:t>
      </w:r>
      <w:r w:rsidR="000F1647">
        <w:t>in</w:t>
      </w:r>
      <w:r w:rsidR="00B42F58">
        <w:t xml:space="preserve"> </w:t>
      </w:r>
      <w:r w:rsidR="000F1647">
        <w:t>ech</w:t>
      </w:r>
      <w:r w:rsidR="007F030D">
        <w:t>ter</w:t>
      </w:r>
      <w:r w:rsidR="008F1230">
        <w:t>,</w:t>
      </w:r>
      <w:r w:rsidR="00B42F58">
        <w:t xml:space="preserve"> </w:t>
      </w:r>
      <w:r w:rsidR="008F1230">
        <w:t>ungeheuchelter</w:t>
      </w:r>
      <w:r w:rsidR="00B42F58">
        <w:t xml:space="preserve"> </w:t>
      </w:r>
      <w:r w:rsidR="007F030D">
        <w:t>Liebe</w:t>
      </w:r>
      <w:r w:rsidR="00B42F58">
        <w:t xml:space="preserve"> </w:t>
      </w:r>
      <w:r w:rsidR="007F030D">
        <w:t>miteinander</w:t>
      </w:r>
      <w:r w:rsidR="00B42F58">
        <w:t xml:space="preserve"> </w:t>
      </w:r>
      <w:r w:rsidR="007F030D">
        <w:t>umzugehen</w:t>
      </w:r>
      <w:r w:rsidR="00B42F58">
        <w:t xml:space="preserve"> </w:t>
      </w:r>
      <w:r w:rsidR="007F030D">
        <w:t>(vgl.</w:t>
      </w:r>
      <w:r w:rsidR="00B42F58">
        <w:t xml:space="preserve"> Philipper </w:t>
      </w:r>
      <w:r w:rsidR="007F030D">
        <w:t>2</w:t>
      </w:r>
      <w:r w:rsidR="00B42F58">
        <w:t>, 1</w:t>
      </w:r>
      <w:r w:rsidR="007F030D">
        <w:t>ff.</w:t>
      </w:r>
      <w:r w:rsidR="008F1230">
        <w:t>;</w:t>
      </w:r>
      <w:r w:rsidR="00B42F58">
        <w:t xml:space="preserve"> Römer </w:t>
      </w:r>
      <w:r w:rsidR="008F1230">
        <w:t>12</w:t>
      </w:r>
      <w:r w:rsidR="00B42F58">
        <w:t>, 9</w:t>
      </w:r>
      <w:r w:rsidR="008F1230">
        <w:t>;</w:t>
      </w:r>
      <w:r w:rsidR="00B42F58">
        <w:t xml:space="preserve"> </w:t>
      </w:r>
      <w:r w:rsidR="008F1230">
        <w:t>2</w:t>
      </w:r>
      <w:r w:rsidR="00B42F58">
        <w:t>. K</w:t>
      </w:r>
      <w:r w:rsidR="00B42F58">
        <w:t>o</w:t>
      </w:r>
      <w:r w:rsidR="00B42F58">
        <w:t xml:space="preserve">rinther </w:t>
      </w:r>
      <w:r w:rsidR="008F1230">
        <w:t>6</w:t>
      </w:r>
      <w:r w:rsidR="00B42F58">
        <w:t>, 6</w:t>
      </w:r>
      <w:r w:rsidR="008F1230">
        <w:t>;</w:t>
      </w:r>
      <w:r w:rsidR="00B42F58">
        <w:t xml:space="preserve"> </w:t>
      </w:r>
      <w:r w:rsidR="008F1230">
        <w:t>1.</w:t>
      </w:r>
      <w:r w:rsidR="00B42F58">
        <w:t xml:space="preserve"> </w:t>
      </w:r>
      <w:r w:rsidR="008F1230">
        <w:t>Petr</w:t>
      </w:r>
      <w:r w:rsidR="00B42F58">
        <w:t xml:space="preserve"> </w:t>
      </w:r>
      <w:r w:rsidR="008F1230">
        <w:t>1</w:t>
      </w:r>
      <w:r w:rsidR="00B42F58">
        <w:t>, 2</w:t>
      </w:r>
      <w:r w:rsidR="008F1230">
        <w:t>2</w:t>
      </w:r>
      <w:r w:rsidR="007F030D">
        <w:t>).</w:t>
      </w:r>
    </w:p>
    <w:p w14:paraId="656800B4" w14:textId="01A51EE1" w:rsidR="001B1D44" w:rsidRDefault="001B1D44" w:rsidP="00600905">
      <w:r>
        <w:t>Diese</w:t>
      </w:r>
      <w:r w:rsidR="00B42F58">
        <w:t xml:space="preserve"> </w:t>
      </w:r>
      <w:r>
        <w:t>Freiheit</w:t>
      </w:r>
      <w:r w:rsidR="00B42F58">
        <w:t xml:space="preserve"> </w:t>
      </w:r>
      <w:r>
        <w:t>in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>
        <w:t>ist</w:t>
      </w:r>
      <w:r w:rsidR="00B42F58">
        <w:t xml:space="preserve"> </w:t>
      </w:r>
      <w:r>
        <w:t>allerdings</w:t>
      </w:r>
      <w:r w:rsidR="00B42F58">
        <w:t xml:space="preserve"> </w:t>
      </w:r>
      <w:r>
        <w:t>nicht</w:t>
      </w:r>
      <w:r w:rsidR="00B42F58">
        <w:t xml:space="preserve"> </w:t>
      </w:r>
      <w:r>
        <w:t>eine</w:t>
      </w:r>
      <w:r w:rsidR="00B42F58">
        <w:t xml:space="preserve"> </w:t>
      </w:r>
      <w:r>
        <w:t>Freiheit,</w:t>
      </w:r>
      <w:r w:rsidR="00B42F58">
        <w:t xml:space="preserve"> </w:t>
      </w:r>
      <w:r>
        <w:t>weiterhin</w:t>
      </w:r>
      <w:r w:rsidR="00B42F58">
        <w:t xml:space="preserve"> </w:t>
      </w:r>
      <w:r>
        <w:t>in</w:t>
      </w:r>
      <w:r w:rsidR="00B42F58">
        <w:t xml:space="preserve"> </w:t>
      </w:r>
      <w:r>
        <w:t>der</w:t>
      </w:r>
      <w:r w:rsidR="00B42F58">
        <w:t xml:space="preserve"> </w:t>
      </w:r>
      <w:r>
        <w:t>Sünde</w:t>
      </w:r>
      <w:r w:rsidR="00B42F58">
        <w:t xml:space="preserve"> </w:t>
      </w:r>
      <w:r>
        <w:t>zu</w:t>
      </w:r>
      <w:r w:rsidR="00B42F58">
        <w:t xml:space="preserve"> </w:t>
      </w:r>
      <w:r>
        <w:t>verharren,</w:t>
      </w:r>
      <w:r w:rsidR="00B42F58">
        <w:t xml:space="preserve"> </w:t>
      </w:r>
      <w:r>
        <w:t>wie</w:t>
      </w:r>
      <w:r w:rsidR="00B42F58">
        <w:t xml:space="preserve"> </w:t>
      </w:r>
      <w:r>
        <w:t>Paulus</w:t>
      </w:r>
      <w:r w:rsidR="00B42F58">
        <w:t xml:space="preserve"> </w:t>
      </w:r>
      <w:r>
        <w:t>in</w:t>
      </w:r>
      <w:r w:rsidR="00B42F58">
        <w:t xml:space="preserve"> Galater </w:t>
      </w:r>
      <w:r>
        <w:t>2</w:t>
      </w:r>
      <w:r w:rsidR="00B42F58">
        <w:t>, 1</w:t>
      </w:r>
      <w:r>
        <w:t>7f.</w:t>
      </w:r>
      <w:r w:rsidR="00B42F58">
        <w:t xml:space="preserve"> </w:t>
      </w:r>
      <w:r>
        <w:t>betont</w:t>
      </w:r>
      <w:r w:rsidR="00B42F58">
        <w:t xml:space="preserve"> </w:t>
      </w:r>
      <w:r>
        <w:t>(vgl.</w:t>
      </w:r>
      <w:r w:rsidR="00B42F58">
        <w:t xml:space="preserve"> </w:t>
      </w:r>
      <w:r>
        <w:t>auc</w:t>
      </w:r>
      <w:r w:rsidR="005E26C6">
        <w:t>h</w:t>
      </w:r>
      <w:r w:rsidR="00B42F58">
        <w:t xml:space="preserve"> </w:t>
      </w:r>
      <w:r w:rsidR="005E26C6">
        <w:t>z.</w:t>
      </w:r>
      <w:r w:rsidR="00B42F58">
        <w:t xml:space="preserve"> </w:t>
      </w:r>
      <w:r w:rsidR="005E26C6">
        <w:t>B.</w:t>
      </w:r>
      <w:r w:rsidR="00B42F58">
        <w:t xml:space="preserve"> Römer </w:t>
      </w:r>
      <w:r w:rsidR="005E26C6">
        <w:t>6</w:t>
      </w:r>
      <w:r w:rsidR="00B42F58">
        <w:t>, 1</w:t>
      </w:r>
      <w:r w:rsidR="005E26C6">
        <w:t>ff.;</w:t>
      </w:r>
      <w:r w:rsidR="00B42F58">
        <w:t xml:space="preserve"> </w:t>
      </w:r>
      <w:r w:rsidR="005E26C6">
        <w:t>vgl.</w:t>
      </w:r>
      <w:r w:rsidR="00B42F58">
        <w:t xml:space="preserve"> Galater </w:t>
      </w:r>
      <w:r w:rsidR="005E26C6">
        <w:t>5</w:t>
      </w:r>
      <w:r w:rsidR="00B42F58">
        <w:t>, 1</w:t>
      </w:r>
      <w:r w:rsidR="005E26C6">
        <w:t>3</w:t>
      </w:r>
      <w:r w:rsidR="00600905">
        <w:t>).</w:t>
      </w:r>
      <w:r w:rsidR="00B42F58">
        <w:t xml:space="preserve"> </w:t>
      </w:r>
      <w:r w:rsidR="00CF7BC2">
        <w:t>Durch</w:t>
      </w:r>
      <w:r w:rsidR="00B42F58">
        <w:t xml:space="preserve"> </w:t>
      </w:r>
      <w:r w:rsidR="00CF7BC2">
        <w:t>seinen</w:t>
      </w:r>
      <w:r w:rsidR="00B42F58">
        <w:t xml:space="preserve"> </w:t>
      </w:r>
      <w:r w:rsidR="00CF7BC2">
        <w:t>Kreuzestod</w:t>
      </w:r>
      <w:r w:rsidR="00B42F58">
        <w:t xml:space="preserve"> </w:t>
      </w:r>
      <w:r w:rsidR="00CF7BC2">
        <w:t>hat</w:t>
      </w:r>
      <w:r w:rsidR="00B42F58">
        <w:t xml:space="preserve"> </w:t>
      </w:r>
      <w:r w:rsidR="00CF7BC2">
        <w:t>Jesus</w:t>
      </w:r>
      <w:r w:rsidR="00B42F58">
        <w:t xml:space="preserve"> </w:t>
      </w:r>
      <w:r w:rsidR="00CF7BC2">
        <w:t>Christus</w:t>
      </w:r>
      <w:r w:rsidR="00B42F58">
        <w:t xml:space="preserve"> </w:t>
      </w:r>
      <w:r w:rsidR="00CF7BC2">
        <w:t>die</w:t>
      </w:r>
      <w:r w:rsidR="00B42F58">
        <w:t xml:space="preserve"> </w:t>
      </w:r>
      <w:r w:rsidR="00CF7BC2">
        <w:t>Sünde</w:t>
      </w:r>
      <w:r w:rsidR="00B42F58">
        <w:t xml:space="preserve"> </w:t>
      </w:r>
      <w:r w:rsidR="00CF7BC2">
        <w:t>besiegt,</w:t>
      </w:r>
      <w:r w:rsidR="00B42F58">
        <w:t xml:space="preserve"> </w:t>
      </w:r>
      <w:r w:rsidR="00CF7BC2">
        <w:t>und</w:t>
      </w:r>
      <w:r w:rsidR="00B42F58">
        <w:t xml:space="preserve"> </w:t>
      </w:r>
      <w:r w:rsidR="00442BA4">
        <w:t>dieser</w:t>
      </w:r>
      <w:r w:rsidR="00B42F58">
        <w:t xml:space="preserve"> </w:t>
      </w:r>
      <w:r w:rsidR="00442BA4">
        <w:t>Sieg</w:t>
      </w:r>
      <w:r w:rsidR="00B42F58">
        <w:t xml:space="preserve"> </w:t>
      </w:r>
      <w:r w:rsidR="00442BA4">
        <w:t>soll</w:t>
      </w:r>
      <w:r w:rsidR="00B42F58">
        <w:t xml:space="preserve"> </w:t>
      </w:r>
      <w:r w:rsidR="00442BA4">
        <w:t>nun</w:t>
      </w:r>
      <w:r w:rsidR="00B42F58">
        <w:t xml:space="preserve"> </w:t>
      </w:r>
      <w:r w:rsidR="00442BA4">
        <w:t>auch</w:t>
      </w:r>
      <w:r w:rsidR="00B42F58">
        <w:t xml:space="preserve"> </w:t>
      </w:r>
      <w:r w:rsidR="00442BA4">
        <w:t>das</w:t>
      </w:r>
      <w:r w:rsidR="00B42F58">
        <w:t xml:space="preserve"> </w:t>
      </w:r>
      <w:r w:rsidR="00442BA4">
        <w:t>Leben</w:t>
      </w:r>
      <w:r w:rsidR="00B42F58">
        <w:t xml:space="preserve"> </w:t>
      </w:r>
      <w:r w:rsidR="00442BA4">
        <w:t>der</w:t>
      </w:r>
      <w:r w:rsidR="00B42F58">
        <w:t xml:space="preserve"> </w:t>
      </w:r>
      <w:r w:rsidR="00442BA4">
        <w:t>Gläubigen</w:t>
      </w:r>
      <w:r w:rsidR="00B42F58">
        <w:t xml:space="preserve"> </w:t>
      </w:r>
      <w:r w:rsidR="00442BA4">
        <w:t>bestimmen.</w:t>
      </w:r>
      <w:r w:rsidR="00B42F58">
        <w:t xml:space="preserve"> </w:t>
      </w:r>
      <w:r w:rsidR="00442BA4">
        <w:t>Grundlage</w:t>
      </w:r>
      <w:r w:rsidR="00B42F58">
        <w:t xml:space="preserve"> </w:t>
      </w:r>
      <w:r w:rsidR="00442BA4">
        <w:t>dafür</w:t>
      </w:r>
      <w:r w:rsidR="00B42F58">
        <w:t xml:space="preserve"> </w:t>
      </w:r>
      <w:r w:rsidR="00442BA4">
        <w:t>ist</w:t>
      </w:r>
      <w:r w:rsidR="00B42F58">
        <w:t xml:space="preserve"> </w:t>
      </w:r>
      <w:r w:rsidR="00442BA4">
        <w:t>die</w:t>
      </w:r>
      <w:r w:rsidR="00B42F58">
        <w:t xml:space="preserve"> </w:t>
      </w:r>
      <w:r w:rsidR="00442BA4">
        <w:t>Gnade</w:t>
      </w:r>
      <w:r w:rsidR="00B42F58">
        <w:t xml:space="preserve"> </w:t>
      </w:r>
      <w:r w:rsidR="00442BA4">
        <w:t>Gottes.</w:t>
      </w:r>
    </w:p>
    <w:p w14:paraId="18073C1F" w14:textId="77777777" w:rsidR="00BE5CEC" w:rsidRPr="00171FDA" w:rsidRDefault="00BE5CEC" w:rsidP="00171FDA"/>
    <w:p w14:paraId="71F8CDFF" w14:textId="12E6F43A" w:rsidR="00171FDA" w:rsidRDefault="00171FDA" w:rsidP="00205388">
      <w:pPr>
        <w:pStyle w:val="berschrift1"/>
      </w:pPr>
      <w:r w:rsidRPr="009814F8">
        <w:t>2.</w:t>
      </w:r>
      <w:r w:rsidR="00B42F58">
        <w:t xml:space="preserve"> </w:t>
      </w:r>
      <w:r w:rsidRPr="009814F8">
        <w:t>Folgen</w:t>
      </w:r>
      <w:r w:rsidR="00B42F58">
        <w:t xml:space="preserve"> </w:t>
      </w:r>
      <w:r w:rsidRPr="009814F8">
        <w:t>für</w:t>
      </w:r>
      <w:r w:rsidR="00B42F58">
        <w:t xml:space="preserve"> </w:t>
      </w:r>
      <w:r w:rsidRPr="009814F8">
        <w:t>den</w:t>
      </w:r>
      <w:r w:rsidR="00B42F58">
        <w:t xml:space="preserve"> </w:t>
      </w:r>
      <w:r w:rsidRPr="009814F8">
        <w:t>Umgang</w:t>
      </w:r>
      <w:r w:rsidR="00B42F58">
        <w:t xml:space="preserve"> </w:t>
      </w:r>
      <w:r w:rsidRPr="009814F8">
        <w:t>mit</w:t>
      </w:r>
      <w:r w:rsidR="00B42F58">
        <w:t xml:space="preserve"> </w:t>
      </w:r>
      <w:r w:rsidRPr="009814F8">
        <w:t>der</w:t>
      </w:r>
      <w:r w:rsidR="00B42F58">
        <w:t xml:space="preserve"> </w:t>
      </w:r>
      <w:r w:rsidRPr="009814F8">
        <w:t>Sünde</w:t>
      </w:r>
      <w:r w:rsidR="00B42F58">
        <w:t xml:space="preserve"> </w:t>
      </w:r>
      <w:r w:rsidRPr="009814F8">
        <w:t>(</w:t>
      </w:r>
      <w:r w:rsidR="00B42F58">
        <w:t xml:space="preserve">Galater </w:t>
      </w:r>
      <w:r w:rsidRPr="009814F8">
        <w:t>2</w:t>
      </w:r>
      <w:r w:rsidR="00B42F58">
        <w:t>, 1</w:t>
      </w:r>
      <w:r w:rsidR="00205388">
        <w:t>7</w:t>
      </w:r>
      <w:r w:rsidRPr="009814F8">
        <w:t>-18)</w:t>
      </w:r>
    </w:p>
    <w:p w14:paraId="798C1645" w14:textId="4D683F18" w:rsidR="00171FDA" w:rsidRDefault="003D3494" w:rsidP="000B62B4">
      <w:r>
        <w:t>Es</w:t>
      </w:r>
      <w:r w:rsidR="00B42F58">
        <w:t xml:space="preserve"> </w:t>
      </w:r>
      <w:r>
        <w:t>geht</w:t>
      </w:r>
      <w:r w:rsidR="00B42F58">
        <w:t xml:space="preserve"> </w:t>
      </w:r>
      <w:r>
        <w:t>in</w:t>
      </w:r>
      <w:r w:rsidR="00B42F58">
        <w:t xml:space="preserve"> Galater </w:t>
      </w:r>
      <w:r>
        <w:t>2</w:t>
      </w:r>
      <w:r w:rsidR="00B42F58">
        <w:t>, 1</w:t>
      </w:r>
      <w:r>
        <w:t>7f.</w:t>
      </w:r>
      <w:r w:rsidR="00B42F58">
        <w:t xml:space="preserve"> </w:t>
      </w:r>
      <w:r>
        <w:t>um</w:t>
      </w:r>
      <w:r w:rsidR="00B42F58">
        <w:t xml:space="preserve"> </w:t>
      </w:r>
      <w:r>
        <w:t>die</w:t>
      </w:r>
      <w:r w:rsidR="00B42F58">
        <w:t xml:space="preserve"> </w:t>
      </w:r>
      <w:r>
        <w:t>Frage,</w:t>
      </w:r>
      <w:r w:rsidR="00B42F58">
        <w:t xml:space="preserve"> </w:t>
      </w:r>
      <w:r>
        <w:t>wie</w:t>
      </w:r>
      <w:r w:rsidR="00B42F58">
        <w:t xml:space="preserve"> </w:t>
      </w:r>
      <w:r>
        <w:t>Gläubige</w:t>
      </w:r>
      <w:r w:rsidR="00B42F58">
        <w:t xml:space="preserve"> </w:t>
      </w:r>
      <w:r>
        <w:t>mit</w:t>
      </w:r>
      <w:r w:rsidR="00B42F58">
        <w:t xml:space="preserve"> </w:t>
      </w:r>
      <w:r>
        <w:t>der</w:t>
      </w:r>
      <w:r w:rsidR="00B42F58">
        <w:t xml:space="preserve"> </w:t>
      </w:r>
      <w:r>
        <w:t>Sünde</w:t>
      </w:r>
      <w:r w:rsidR="00B42F58">
        <w:t xml:space="preserve"> </w:t>
      </w:r>
      <w:r>
        <w:t>umgehen.</w:t>
      </w:r>
      <w:r w:rsidR="00B42F58">
        <w:t xml:space="preserve"> </w:t>
      </w:r>
      <w:r>
        <w:t>In</w:t>
      </w:r>
      <w:r w:rsidR="00B42F58">
        <w:t xml:space="preserve"> Römer </w:t>
      </w:r>
      <w:r>
        <w:t>5</w:t>
      </w:r>
      <w:r w:rsidR="00B42F58">
        <w:t>, 2</w:t>
      </w:r>
      <w:r>
        <w:t>1</w:t>
      </w:r>
      <w:r w:rsidR="00B42F58">
        <w:t xml:space="preserve"> </w:t>
      </w:r>
      <w:r>
        <w:t>betont</w:t>
      </w:r>
      <w:r w:rsidR="00B42F58">
        <w:t xml:space="preserve"> </w:t>
      </w:r>
      <w:r>
        <w:t>Paulus,</w:t>
      </w:r>
      <w:r w:rsidR="00B42F58">
        <w:t xml:space="preserve"> </w:t>
      </w:r>
      <w:r>
        <w:t>dass</w:t>
      </w:r>
      <w:r w:rsidR="00B42F58">
        <w:t xml:space="preserve"> </w:t>
      </w:r>
      <w:r>
        <w:t>da,</w:t>
      </w:r>
      <w:r w:rsidR="00B42F58">
        <w:t xml:space="preserve"> </w:t>
      </w:r>
      <w:r>
        <w:t>wo</w:t>
      </w:r>
      <w:r w:rsidR="00B42F58">
        <w:t xml:space="preserve"> </w:t>
      </w:r>
      <w:r>
        <w:t>die</w:t>
      </w:r>
      <w:r w:rsidR="00B42F58">
        <w:t xml:space="preserve"> </w:t>
      </w:r>
      <w:r>
        <w:t>Sünde</w:t>
      </w:r>
      <w:r w:rsidR="00B42F58">
        <w:t xml:space="preserve"> </w:t>
      </w:r>
      <w:r>
        <w:t>„überfließend“</w:t>
      </w:r>
      <w:r w:rsidR="00B42F58">
        <w:t xml:space="preserve"> </w:t>
      </w:r>
      <w:r>
        <w:t>ist,</w:t>
      </w:r>
      <w:r w:rsidR="00B42F58">
        <w:t xml:space="preserve"> </w:t>
      </w:r>
      <w:r w:rsidR="00A01403">
        <w:t>auch</w:t>
      </w:r>
      <w:r w:rsidR="00B42F58">
        <w:t xml:space="preserve"> </w:t>
      </w:r>
      <w:r w:rsidR="00A01403">
        <w:t>die</w:t>
      </w:r>
      <w:r w:rsidR="00B42F58">
        <w:t xml:space="preserve"> </w:t>
      </w:r>
      <w:r w:rsidR="00A01403">
        <w:t>Gn</w:t>
      </w:r>
      <w:r w:rsidR="00A01403">
        <w:t>a</w:t>
      </w:r>
      <w:r w:rsidR="00A01403">
        <w:t>de</w:t>
      </w:r>
      <w:r w:rsidR="00B42F58">
        <w:t xml:space="preserve"> </w:t>
      </w:r>
      <w:r w:rsidR="00A01403">
        <w:t>Gottes</w:t>
      </w:r>
      <w:r w:rsidR="00B42F58">
        <w:t xml:space="preserve"> </w:t>
      </w:r>
      <w:r>
        <w:t>umso</w:t>
      </w:r>
      <w:r w:rsidR="00B42F58">
        <w:t xml:space="preserve"> </w:t>
      </w:r>
      <w:r>
        <w:t>größer</w:t>
      </w:r>
      <w:r w:rsidR="00B42F58">
        <w:t xml:space="preserve"> </w:t>
      </w:r>
      <w:r>
        <w:t>ist.</w:t>
      </w:r>
      <w:r w:rsidR="00B42F58">
        <w:t xml:space="preserve"> </w:t>
      </w:r>
      <w:r w:rsidR="001747EC">
        <w:t>Je</w:t>
      </w:r>
      <w:r w:rsidR="00B42F58">
        <w:t xml:space="preserve"> </w:t>
      </w:r>
      <w:r w:rsidR="001747EC">
        <w:t>mehr</w:t>
      </w:r>
      <w:r w:rsidR="00B42F58">
        <w:t xml:space="preserve"> </w:t>
      </w:r>
      <w:r w:rsidR="000B62B4">
        <w:t>ein</w:t>
      </w:r>
      <w:r w:rsidR="00B42F58">
        <w:t xml:space="preserve"> </w:t>
      </w:r>
      <w:r w:rsidR="000B62B4">
        <w:t>Mensch</w:t>
      </w:r>
      <w:r w:rsidR="00B42F58">
        <w:t xml:space="preserve"> </w:t>
      </w:r>
      <w:r w:rsidR="000B62B4">
        <w:t>diese</w:t>
      </w:r>
      <w:r w:rsidR="00B42F58">
        <w:t xml:space="preserve"> </w:t>
      </w:r>
      <w:r w:rsidR="000B62B4">
        <w:t>Gnade</w:t>
      </w:r>
      <w:r w:rsidR="00B42F58">
        <w:t xml:space="preserve"> </w:t>
      </w:r>
      <w:r w:rsidR="000B62B4">
        <w:t>erkennt</w:t>
      </w:r>
      <w:r w:rsidR="001747EC">
        <w:t>,</w:t>
      </w:r>
      <w:r w:rsidR="00B42F58">
        <w:t xml:space="preserve"> </w:t>
      </w:r>
      <w:r w:rsidR="001747EC">
        <w:t>desto</w:t>
      </w:r>
      <w:r w:rsidR="00B42F58">
        <w:t xml:space="preserve"> </w:t>
      </w:r>
      <w:r w:rsidR="001747EC">
        <w:t>mehr</w:t>
      </w:r>
      <w:r w:rsidR="00B42F58">
        <w:t xml:space="preserve"> </w:t>
      </w:r>
      <w:r w:rsidR="000B62B4">
        <w:t>wird</w:t>
      </w:r>
      <w:r w:rsidR="00B42F58">
        <w:t xml:space="preserve"> </w:t>
      </w:r>
      <w:r w:rsidR="001747EC">
        <w:t>sie</w:t>
      </w:r>
      <w:r w:rsidR="00B42F58">
        <w:t xml:space="preserve"> </w:t>
      </w:r>
      <w:r w:rsidR="001747EC">
        <w:t>auch</w:t>
      </w:r>
      <w:r w:rsidR="00B42F58">
        <w:t xml:space="preserve"> </w:t>
      </w:r>
      <w:r w:rsidR="001747EC">
        <w:t>imstande</w:t>
      </w:r>
      <w:r w:rsidR="00B42F58">
        <w:t xml:space="preserve"> </w:t>
      </w:r>
      <w:r w:rsidR="001747EC">
        <w:t>sein,</w:t>
      </w:r>
      <w:r w:rsidR="00B42F58">
        <w:t xml:space="preserve"> </w:t>
      </w:r>
      <w:r w:rsidR="000B62B4">
        <w:t>seine</w:t>
      </w:r>
      <w:r w:rsidR="00B42F58">
        <w:t xml:space="preserve"> </w:t>
      </w:r>
      <w:r w:rsidR="001747EC">
        <w:t>Sünden</w:t>
      </w:r>
      <w:r w:rsidR="00B42F58">
        <w:t xml:space="preserve"> </w:t>
      </w:r>
      <w:r w:rsidR="001747EC">
        <w:t>zu</w:t>
      </w:r>
      <w:r w:rsidR="00B42F58">
        <w:t xml:space="preserve"> </w:t>
      </w:r>
      <w:r w:rsidR="001747EC">
        <w:t>erkennen</w:t>
      </w:r>
      <w:r w:rsidR="00B42F58">
        <w:t xml:space="preserve"> </w:t>
      </w:r>
      <w:r w:rsidR="001747EC">
        <w:t>und</w:t>
      </w:r>
      <w:r w:rsidR="00B42F58">
        <w:t xml:space="preserve"> </w:t>
      </w:r>
      <w:r w:rsidR="001747EC">
        <w:t>zu</w:t>
      </w:r>
      <w:r w:rsidR="00B42F58">
        <w:t xml:space="preserve"> </w:t>
      </w:r>
      <w:r w:rsidR="001747EC">
        <w:t>bekennen.</w:t>
      </w:r>
      <w:r w:rsidR="00B42F58">
        <w:t xml:space="preserve"> </w:t>
      </w:r>
      <w:r w:rsidR="001747EC">
        <w:t>Und</w:t>
      </w:r>
      <w:r w:rsidR="00B42F58">
        <w:t xml:space="preserve"> </w:t>
      </w:r>
      <w:r w:rsidR="001747EC">
        <w:t>wo</w:t>
      </w:r>
      <w:r w:rsidR="00B42F58">
        <w:t xml:space="preserve"> </w:t>
      </w:r>
      <w:r w:rsidR="001747EC">
        <w:t>das</w:t>
      </w:r>
      <w:r w:rsidR="00B42F58">
        <w:t xml:space="preserve"> </w:t>
      </w:r>
      <w:r w:rsidR="001747EC">
        <w:t>geschieht,</w:t>
      </w:r>
      <w:r w:rsidR="00B42F58">
        <w:t xml:space="preserve"> </w:t>
      </w:r>
      <w:r w:rsidR="001747EC">
        <w:t>gibt</w:t>
      </w:r>
      <w:r w:rsidR="00B42F58">
        <w:t xml:space="preserve"> </w:t>
      </w:r>
      <w:r w:rsidR="001747EC">
        <w:t>es</w:t>
      </w:r>
      <w:r w:rsidR="00B42F58">
        <w:t xml:space="preserve"> </w:t>
      </w:r>
      <w:r w:rsidR="001747EC">
        <w:t>Vergebung</w:t>
      </w:r>
      <w:r w:rsidR="00B42F58">
        <w:t xml:space="preserve"> </w:t>
      </w:r>
      <w:r w:rsidR="001747EC">
        <w:t>der</w:t>
      </w:r>
      <w:r w:rsidR="00B42F58">
        <w:t xml:space="preserve"> </w:t>
      </w:r>
      <w:r w:rsidR="001747EC">
        <w:t>Sünden</w:t>
      </w:r>
      <w:r w:rsidR="00B42F58">
        <w:t xml:space="preserve"> </w:t>
      </w:r>
      <w:r w:rsidR="001747EC">
        <w:t>(vgl.</w:t>
      </w:r>
      <w:r w:rsidR="00B42F58">
        <w:t xml:space="preserve"> </w:t>
      </w:r>
      <w:r w:rsidR="001747EC">
        <w:t>1.</w:t>
      </w:r>
      <w:r w:rsidR="00B42F58">
        <w:t xml:space="preserve"> Joha</w:t>
      </w:r>
      <w:r w:rsidR="00B42F58">
        <w:t>n</w:t>
      </w:r>
      <w:r w:rsidR="00B42F58">
        <w:t xml:space="preserve">nes </w:t>
      </w:r>
      <w:r w:rsidR="001747EC">
        <w:t>1</w:t>
      </w:r>
      <w:r w:rsidR="00B42F58">
        <w:t>, 9</w:t>
      </w:r>
      <w:r w:rsidR="001747EC">
        <w:t>).</w:t>
      </w:r>
      <w:r w:rsidR="00B42F58">
        <w:t xml:space="preserve"> </w:t>
      </w:r>
      <w:r w:rsidR="008E27CE">
        <w:t>Das</w:t>
      </w:r>
      <w:r w:rsidR="00B42F58">
        <w:t xml:space="preserve"> </w:t>
      </w:r>
      <w:r w:rsidR="008E27CE">
        <w:t>könnte</w:t>
      </w:r>
      <w:r w:rsidR="00B42F58">
        <w:t xml:space="preserve"> </w:t>
      </w:r>
      <w:r w:rsidR="008E27CE">
        <w:t>aber</w:t>
      </w:r>
      <w:r w:rsidR="00B42F58">
        <w:t xml:space="preserve"> </w:t>
      </w:r>
      <w:r w:rsidR="008E27CE">
        <w:t>auch</w:t>
      </w:r>
      <w:r w:rsidR="00B42F58">
        <w:t xml:space="preserve"> </w:t>
      </w:r>
      <w:r w:rsidR="008E27CE">
        <w:t>zu</w:t>
      </w:r>
      <w:r w:rsidR="00B42F58">
        <w:t xml:space="preserve"> </w:t>
      </w:r>
      <w:r w:rsidR="008E27CE">
        <w:t>der</w:t>
      </w:r>
      <w:r w:rsidR="00B42F58">
        <w:t xml:space="preserve"> </w:t>
      </w:r>
      <w:r w:rsidR="008E27CE">
        <w:t>Einstellung</w:t>
      </w:r>
      <w:r w:rsidR="00B42F58">
        <w:t xml:space="preserve"> </w:t>
      </w:r>
      <w:r w:rsidR="008E27CE">
        <w:t>fü</w:t>
      </w:r>
      <w:r w:rsidR="008E27CE">
        <w:t>h</w:t>
      </w:r>
      <w:r w:rsidR="008E27CE">
        <w:t>ren,</w:t>
      </w:r>
      <w:r w:rsidR="00B42F58">
        <w:t xml:space="preserve"> </w:t>
      </w:r>
      <w:r w:rsidR="008E27CE">
        <w:t>dass</w:t>
      </w:r>
      <w:r w:rsidR="00B42F58">
        <w:t xml:space="preserve"> </w:t>
      </w:r>
      <w:r w:rsidR="008E27CE">
        <w:t>man</w:t>
      </w:r>
      <w:r w:rsidR="00B42F58">
        <w:t xml:space="preserve"> </w:t>
      </w:r>
      <w:r w:rsidR="008E27CE">
        <w:t>als</w:t>
      </w:r>
      <w:r w:rsidR="00B42F58">
        <w:t xml:space="preserve"> </w:t>
      </w:r>
      <w:r w:rsidR="008E27CE">
        <w:t>Christ,</w:t>
      </w:r>
      <w:r w:rsidR="00B42F58">
        <w:t xml:space="preserve"> </w:t>
      </w:r>
      <w:r w:rsidR="008E27CE">
        <w:t>der</w:t>
      </w:r>
      <w:r w:rsidR="00B42F58">
        <w:t xml:space="preserve"> </w:t>
      </w:r>
      <w:r w:rsidR="008E27CE">
        <w:t>die</w:t>
      </w:r>
      <w:r w:rsidR="00B42F58">
        <w:t xml:space="preserve"> </w:t>
      </w:r>
      <w:r w:rsidR="008E27CE">
        <w:t>Gnade</w:t>
      </w:r>
      <w:r w:rsidR="00B42F58">
        <w:t xml:space="preserve"> </w:t>
      </w:r>
      <w:r w:rsidR="008E27CE">
        <w:t>erfahren</w:t>
      </w:r>
      <w:r w:rsidR="00B42F58">
        <w:t xml:space="preserve"> </w:t>
      </w:r>
      <w:r w:rsidR="008E27CE">
        <w:t>hat,</w:t>
      </w:r>
      <w:r w:rsidR="00B42F58">
        <w:t xml:space="preserve"> </w:t>
      </w:r>
      <w:r w:rsidR="008E27CE">
        <w:t>weiterhin</w:t>
      </w:r>
      <w:r w:rsidR="00B42F58">
        <w:t xml:space="preserve"> </w:t>
      </w:r>
      <w:r w:rsidR="008E27CE">
        <w:t>in</w:t>
      </w:r>
      <w:r w:rsidR="00B42F58">
        <w:t xml:space="preserve"> </w:t>
      </w:r>
      <w:r w:rsidR="008E27CE">
        <w:t>der</w:t>
      </w:r>
      <w:r w:rsidR="00B42F58">
        <w:t xml:space="preserve"> </w:t>
      </w:r>
      <w:r w:rsidR="008E27CE">
        <w:t>Sünde</w:t>
      </w:r>
      <w:r w:rsidR="00B42F58">
        <w:t xml:space="preserve"> </w:t>
      </w:r>
      <w:r w:rsidR="008E27CE">
        <w:t>leben</w:t>
      </w:r>
      <w:r w:rsidR="00B42F58">
        <w:t xml:space="preserve"> </w:t>
      </w:r>
      <w:r w:rsidR="008E27CE">
        <w:t>darf/soll,</w:t>
      </w:r>
      <w:r w:rsidR="00B42F58">
        <w:t xml:space="preserve"> </w:t>
      </w:r>
      <w:r w:rsidR="008E27CE">
        <w:t>um</w:t>
      </w:r>
      <w:r w:rsidR="00B42F58">
        <w:t xml:space="preserve"> </w:t>
      </w:r>
      <w:r w:rsidR="008E27CE">
        <w:t>die</w:t>
      </w:r>
      <w:r w:rsidR="00B42F58">
        <w:t xml:space="preserve"> </w:t>
      </w:r>
      <w:r w:rsidR="008E27CE">
        <w:t>Gnade</w:t>
      </w:r>
      <w:r w:rsidR="00B42F58">
        <w:t xml:space="preserve"> </w:t>
      </w:r>
      <w:r w:rsidR="008E27CE">
        <w:t>weiterhin</w:t>
      </w:r>
      <w:r w:rsidR="00B42F58">
        <w:t xml:space="preserve"> </w:t>
      </w:r>
      <w:r w:rsidR="008E27CE">
        <w:t>zu</w:t>
      </w:r>
      <w:r w:rsidR="00B42F58">
        <w:t xml:space="preserve"> </w:t>
      </w:r>
      <w:r w:rsidR="008E27CE">
        <w:t>erfahren.</w:t>
      </w:r>
      <w:r w:rsidR="00B42F58">
        <w:t xml:space="preserve"> </w:t>
      </w:r>
      <w:r w:rsidR="00D61C96">
        <w:t>Das</w:t>
      </w:r>
      <w:r w:rsidR="00B42F58">
        <w:t xml:space="preserve"> </w:t>
      </w:r>
      <w:r w:rsidR="00D61C96">
        <w:t>lehnt</w:t>
      </w:r>
      <w:r w:rsidR="00B42F58">
        <w:t xml:space="preserve"> </w:t>
      </w:r>
      <w:r w:rsidR="00D61C96">
        <w:t>Paulus</w:t>
      </w:r>
      <w:r w:rsidR="00B42F58">
        <w:t xml:space="preserve"> </w:t>
      </w:r>
      <w:r w:rsidR="00D61C96">
        <w:t>in</w:t>
      </w:r>
      <w:r w:rsidR="00B42F58">
        <w:t xml:space="preserve"> Römer </w:t>
      </w:r>
      <w:r w:rsidR="00D61C96">
        <w:t>6</w:t>
      </w:r>
      <w:r w:rsidR="00B42F58">
        <w:t>, 1</w:t>
      </w:r>
      <w:r w:rsidR="00D61C96">
        <w:t>ff.</w:t>
      </w:r>
      <w:r w:rsidR="00B42F58">
        <w:t xml:space="preserve"> </w:t>
      </w:r>
      <w:r w:rsidR="00D61C96">
        <w:t>jedoch</w:t>
      </w:r>
      <w:r w:rsidR="00B42F58">
        <w:t xml:space="preserve"> </w:t>
      </w:r>
      <w:r w:rsidR="00D61C96">
        <w:t>deutlich</w:t>
      </w:r>
      <w:r w:rsidR="00B42F58">
        <w:t xml:space="preserve"> </w:t>
      </w:r>
      <w:r w:rsidR="00D61C96">
        <w:t>ab,</w:t>
      </w:r>
      <w:r w:rsidR="00B42F58">
        <w:t xml:space="preserve"> </w:t>
      </w:r>
      <w:r w:rsidR="00D61C96">
        <w:t>und</w:t>
      </w:r>
      <w:r w:rsidR="00B42F58">
        <w:t xml:space="preserve"> </w:t>
      </w:r>
      <w:r w:rsidR="00D61C96">
        <w:t>auch</w:t>
      </w:r>
      <w:r w:rsidR="00B42F58">
        <w:t xml:space="preserve"> Galater </w:t>
      </w:r>
      <w:r w:rsidR="00D61C96">
        <w:t>2</w:t>
      </w:r>
      <w:r w:rsidR="00B42F58">
        <w:t>, 1</w:t>
      </w:r>
      <w:r w:rsidR="00D61C96">
        <w:t>8</w:t>
      </w:r>
      <w:r w:rsidR="00B42F58">
        <w:t xml:space="preserve"> </w:t>
      </w:r>
      <w:r w:rsidR="00D61C96">
        <w:t>bringt</w:t>
      </w:r>
      <w:r w:rsidR="00B42F58">
        <w:t xml:space="preserve"> </w:t>
      </w:r>
      <w:r w:rsidR="00D61C96">
        <w:t>genau</w:t>
      </w:r>
      <w:r w:rsidR="00B42F58">
        <w:t xml:space="preserve"> </w:t>
      </w:r>
      <w:r w:rsidR="00D61C96">
        <w:t>diesen</w:t>
      </w:r>
      <w:r w:rsidR="00B42F58">
        <w:t xml:space="preserve"> </w:t>
      </w:r>
      <w:r w:rsidR="00D61C96">
        <w:t>Aspekt</w:t>
      </w:r>
      <w:r w:rsidR="00B42F58">
        <w:t xml:space="preserve"> </w:t>
      </w:r>
      <w:r w:rsidR="00D61C96">
        <w:t>in</w:t>
      </w:r>
      <w:r w:rsidR="00B42F58">
        <w:t xml:space="preserve"> </w:t>
      </w:r>
      <w:r w:rsidR="00D61C96">
        <w:t>Kürze</w:t>
      </w:r>
      <w:r w:rsidR="00B42F58">
        <w:t xml:space="preserve"> </w:t>
      </w:r>
      <w:r w:rsidR="00D61C96">
        <w:t>zum</w:t>
      </w:r>
      <w:r w:rsidR="00B42F58">
        <w:t xml:space="preserve"> </w:t>
      </w:r>
      <w:r w:rsidR="00D61C96">
        <w:t>Ausdruck.</w:t>
      </w:r>
      <w:r w:rsidR="00B42F58">
        <w:t xml:space="preserve"> </w:t>
      </w:r>
    </w:p>
    <w:p w14:paraId="03ABFE2C" w14:textId="035613AD" w:rsidR="00442BA4" w:rsidRDefault="00563A3A" w:rsidP="00427AC7">
      <w:r>
        <w:t>Christen</w:t>
      </w:r>
      <w:r w:rsidR="00B42F58">
        <w:t xml:space="preserve"> </w:t>
      </w:r>
      <w:r>
        <w:t>sollten</w:t>
      </w:r>
      <w:r w:rsidR="00B42F58">
        <w:t xml:space="preserve"> </w:t>
      </w:r>
      <w:r>
        <w:t>verstehen,</w:t>
      </w:r>
      <w:r w:rsidR="00B42F58">
        <w:t xml:space="preserve"> </w:t>
      </w:r>
      <w:r>
        <w:t>dass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>
        <w:t>durch</w:t>
      </w:r>
      <w:r w:rsidR="00B42F58">
        <w:t xml:space="preserve"> </w:t>
      </w:r>
      <w:r>
        <w:t>seinen</w:t>
      </w:r>
      <w:r w:rsidR="00B42F58">
        <w:t xml:space="preserve"> </w:t>
      </w:r>
      <w:r>
        <w:t>Kreuzestod</w:t>
      </w:r>
      <w:r w:rsidR="00B42F58">
        <w:t xml:space="preserve"> </w:t>
      </w:r>
      <w:r>
        <w:t>diese</w:t>
      </w:r>
      <w:r w:rsidR="00B42F58">
        <w:t xml:space="preserve"> </w:t>
      </w:r>
      <w:r>
        <w:t>Sünde</w:t>
      </w:r>
      <w:r w:rsidR="00B42F58">
        <w:t xml:space="preserve"> </w:t>
      </w:r>
      <w:r>
        <w:t>verurteilt</w:t>
      </w:r>
      <w:r w:rsidR="00B42F58">
        <w:t xml:space="preserve"> </w:t>
      </w:r>
      <w:r>
        <w:t>und</w:t>
      </w:r>
      <w:r w:rsidR="00B42F58">
        <w:t xml:space="preserve"> </w:t>
      </w:r>
      <w:r>
        <w:t>besiegt</w:t>
      </w:r>
      <w:r w:rsidR="00B42F58">
        <w:t xml:space="preserve"> </w:t>
      </w:r>
      <w:r>
        <w:t>hat.</w:t>
      </w:r>
      <w:r w:rsidR="00B42F58">
        <w:t xml:space="preserve"> </w:t>
      </w:r>
      <w:r>
        <w:t>Wer</w:t>
      </w:r>
      <w:r w:rsidR="00B42F58">
        <w:t xml:space="preserve"> </w:t>
      </w:r>
      <w:r>
        <w:t>durch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>
        <w:t>Vergebung</w:t>
      </w:r>
      <w:r w:rsidR="00B42F58">
        <w:t xml:space="preserve"> </w:t>
      </w:r>
      <w:r>
        <w:t>der</w:t>
      </w:r>
      <w:r w:rsidR="00B42F58">
        <w:t xml:space="preserve"> </w:t>
      </w:r>
      <w:r>
        <w:t>Sünden</w:t>
      </w:r>
      <w:r w:rsidR="00B42F58">
        <w:t xml:space="preserve"> </w:t>
      </w:r>
      <w:r>
        <w:t>em</w:t>
      </w:r>
      <w:r>
        <w:t>p</w:t>
      </w:r>
      <w:r>
        <w:t>fängt</w:t>
      </w:r>
      <w:r w:rsidR="00B42F58">
        <w:t xml:space="preserve"> </w:t>
      </w:r>
      <w:r>
        <w:t>und</w:t>
      </w:r>
      <w:r w:rsidR="00B42F58">
        <w:t xml:space="preserve"> </w:t>
      </w:r>
      <w:r>
        <w:t>Kind</w:t>
      </w:r>
      <w:r w:rsidR="00B42F58">
        <w:t xml:space="preserve"> </w:t>
      </w:r>
      <w:r>
        <w:t>Gottes</w:t>
      </w:r>
      <w:r w:rsidR="00B42F58">
        <w:t xml:space="preserve"> </w:t>
      </w:r>
      <w:r>
        <w:t>wird,</w:t>
      </w:r>
      <w:r w:rsidR="00B42F58">
        <w:t xml:space="preserve"> </w:t>
      </w:r>
      <w:r>
        <w:t>wird</w:t>
      </w:r>
      <w:r w:rsidR="00B42F58">
        <w:t xml:space="preserve"> </w:t>
      </w:r>
      <w:r>
        <w:t>damit</w:t>
      </w:r>
      <w:r w:rsidR="00B42F58">
        <w:t xml:space="preserve"> </w:t>
      </w:r>
      <w:r>
        <w:t>auch</w:t>
      </w:r>
      <w:r w:rsidR="00B42F58">
        <w:t xml:space="preserve"> </w:t>
      </w:r>
      <w:r>
        <w:t>aus</w:t>
      </w:r>
      <w:r w:rsidR="00B42F58">
        <w:t xml:space="preserve"> </w:t>
      </w:r>
      <w:r>
        <w:t>der</w:t>
      </w:r>
      <w:r w:rsidR="00B42F58">
        <w:t xml:space="preserve"> </w:t>
      </w:r>
      <w:r>
        <w:t>Herrschaft</w:t>
      </w:r>
      <w:r w:rsidR="00B42F58">
        <w:t xml:space="preserve"> </w:t>
      </w:r>
      <w:r>
        <w:t>der</w:t>
      </w:r>
      <w:r w:rsidR="00B42F58">
        <w:t xml:space="preserve"> </w:t>
      </w:r>
      <w:r>
        <w:t>Sünde</w:t>
      </w:r>
      <w:r w:rsidR="00B42F58">
        <w:t xml:space="preserve"> </w:t>
      </w:r>
      <w:r>
        <w:t>befreit</w:t>
      </w:r>
      <w:r w:rsidR="00B42F58">
        <w:t xml:space="preserve"> </w:t>
      </w:r>
      <w:r w:rsidR="000B62B4">
        <w:t>(vgl.</w:t>
      </w:r>
      <w:r w:rsidR="00B42F58">
        <w:t xml:space="preserve"> </w:t>
      </w:r>
      <w:r w:rsidR="000B62B4">
        <w:t>auch</w:t>
      </w:r>
      <w:r w:rsidR="00B42F58">
        <w:t xml:space="preserve"> Johannes </w:t>
      </w:r>
      <w:r w:rsidR="000B62B4">
        <w:t>8</w:t>
      </w:r>
      <w:r w:rsidR="00B42F58">
        <w:t>, 3</w:t>
      </w:r>
      <w:r w:rsidR="000B62B4">
        <w:t>4.36</w:t>
      </w:r>
      <w:r w:rsidR="006547B2">
        <w:t>)</w:t>
      </w:r>
      <w:r>
        <w:t>.</w:t>
      </w:r>
      <w:r w:rsidR="00B42F58">
        <w:t xml:space="preserve"> </w:t>
      </w:r>
      <w:r>
        <w:t>Auch</w:t>
      </w:r>
      <w:r w:rsidR="00B42F58">
        <w:t xml:space="preserve"> </w:t>
      </w:r>
      <w:r>
        <w:t>wenn</w:t>
      </w:r>
      <w:r w:rsidR="00B42F58">
        <w:t xml:space="preserve"> </w:t>
      </w:r>
      <w:r>
        <w:t>die</w:t>
      </w:r>
      <w:r w:rsidR="00B42F58">
        <w:t xml:space="preserve"> </w:t>
      </w:r>
      <w:r>
        <w:t>Sünde</w:t>
      </w:r>
      <w:r w:rsidR="00B42F58">
        <w:t xml:space="preserve"> </w:t>
      </w:r>
      <w:r>
        <w:t>ihn</w:t>
      </w:r>
      <w:r w:rsidR="00B42F58">
        <w:t xml:space="preserve"> </w:t>
      </w:r>
      <w:r>
        <w:t>immer</w:t>
      </w:r>
      <w:r w:rsidR="00B42F58">
        <w:t xml:space="preserve"> </w:t>
      </w:r>
      <w:r>
        <w:t>wieder</w:t>
      </w:r>
      <w:r w:rsidR="00B42F58">
        <w:t xml:space="preserve"> </w:t>
      </w:r>
      <w:r w:rsidR="00BE68BC">
        <w:t>umstr</w:t>
      </w:r>
      <w:r w:rsidR="00BE68BC">
        <w:t>i</w:t>
      </w:r>
      <w:r w:rsidR="00BE68BC">
        <w:t>cken</w:t>
      </w:r>
      <w:r w:rsidR="00B42F58">
        <w:t xml:space="preserve"> </w:t>
      </w:r>
      <w:r w:rsidR="00BE68BC">
        <w:t>will,</w:t>
      </w:r>
      <w:r w:rsidR="00B42F58">
        <w:t xml:space="preserve"> </w:t>
      </w:r>
      <w:r w:rsidR="00BE68BC">
        <w:t>kann</w:t>
      </w:r>
      <w:r w:rsidR="00B42F58">
        <w:t xml:space="preserve"> </w:t>
      </w:r>
      <w:r w:rsidR="00BE68BC">
        <w:t>er</w:t>
      </w:r>
      <w:r w:rsidR="00B42F58">
        <w:t xml:space="preserve"> </w:t>
      </w:r>
      <w:r w:rsidR="00BE68BC">
        <w:t>durch</w:t>
      </w:r>
      <w:r w:rsidR="00B42F58">
        <w:t xml:space="preserve"> </w:t>
      </w:r>
      <w:r w:rsidR="00BE68BC">
        <w:t>Jesus</w:t>
      </w:r>
      <w:r w:rsidR="00B42F58">
        <w:t xml:space="preserve"> </w:t>
      </w:r>
      <w:r w:rsidR="00BE68BC">
        <w:t>Christus</w:t>
      </w:r>
      <w:r w:rsidR="00B42F58">
        <w:t xml:space="preserve"> </w:t>
      </w:r>
      <w:r w:rsidR="00BE68BC">
        <w:t>den</w:t>
      </w:r>
      <w:r w:rsidR="00B42F58">
        <w:t xml:space="preserve"> </w:t>
      </w:r>
      <w:r w:rsidR="00BE68BC">
        <w:t>Sieg</w:t>
      </w:r>
      <w:r w:rsidR="00B42F58">
        <w:t xml:space="preserve"> </w:t>
      </w:r>
      <w:r w:rsidR="00BE68BC">
        <w:t>davo</w:t>
      </w:r>
      <w:r w:rsidR="00BE68BC">
        <w:t>n</w:t>
      </w:r>
      <w:r w:rsidR="00BE68BC">
        <w:t>tragen</w:t>
      </w:r>
      <w:r w:rsidR="00B42F58">
        <w:t xml:space="preserve"> </w:t>
      </w:r>
      <w:r w:rsidR="00BE68BC">
        <w:t>(vgl.</w:t>
      </w:r>
      <w:r w:rsidR="00B42F58">
        <w:t xml:space="preserve"> Hebräer </w:t>
      </w:r>
      <w:r w:rsidR="00BE68BC">
        <w:t>12</w:t>
      </w:r>
      <w:r w:rsidR="00B42F58">
        <w:t>, 1</w:t>
      </w:r>
      <w:r w:rsidR="00BE68BC">
        <w:t>f.).</w:t>
      </w:r>
      <w:r w:rsidR="00B42F58">
        <w:t xml:space="preserve"> </w:t>
      </w:r>
      <w:r w:rsidR="00D5093F">
        <w:t>Genau</w:t>
      </w:r>
      <w:r w:rsidR="00B42F58">
        <w:t xml:space="preserve"> </w:t>
      </w:r>
      <w:r w:rsidR="00D5093F">
        <w:t>dieser</w:t>
      </w:r>
      <w:r w:rsidR="00B42F58">
        <w:t xml:space="preserve"> </w:t>
      </w:r>
      <w:r w:rsidR="00D5093F">
        <w:t>Aspekt</w:t>
      </w:r>
      <w:r w:rsidR="00B42F58">
        <w:t xml:space="preserve"> </w:t>
      </w:r>
      <w:r w:rsidR="00D5093F">
        <w:t>ist</w:t>
      </w:r>
      <w:r w:rsidR="00B42F58">
        <w:t xml:space="preserve"> </w:t>
      </w:r>
      <w:r w:rsidR="00D5093F">
        <w:t>es,</w:t>
      </w:r>
      <w:r w:rsidR="00B42F58">
        <w:t xml:space="preserve"> </w:t>
      </w:r>
      <w:r w:rsidR="00D5093F">
        <w:t>der</w:t>
      </w:r>
      <w:r w:rsidR="00B42F58">
        <w:t xml:space="preserve"> </w:t>
      </w:r>
      <w:r w:rsidR="00D5093F">
        <w:t>in</w:t>
      </w:r>
      <w:r w:rsidR="00B42F58">
        <w:t xml:space="preserve"> Galater </w:t>
      </w:r>
      <w:r w:rsidR="00D5093F">
        <w:t>2</w:t>
      </w:r>
      <w:r w:rsidR="00B42F58">
        <w:t>, 1</w:t>
      </w:r>
      <w:r w:rsidR="00D5093F">
        <w:t>8</w:t>
      </w:r>
      <w:r w:rsidR="00B42F58">
        <w:t xml:space="preserve"> </w:t>
      </w:r>
      <w:r w:rsidR="00D5093F">
        <w:t>betont</w:t>
      </w:r>
      <w:r w:rsidR="00B42F58">
        <w:t xml:space="preserve"> </w:t>
      </w:r>
      <w:r w:rsidR="00D5093F">
        <w:t>wird.</w:t>
      </w:r>
      <w:r w:rsidR="00B42F58">
        <w:t xml:space="preserve"> </w:t>
      </w:r>
      <w:r w:rsidR="00D5093F">
        <w:t>Jesus</w:t>
      </w:r>
      <w:r w:rsidR="00B42F58">
        <w:t xml:space="preserve"> </w:t>
      </w:r>
      <w:r w:rsidR="00D5093F">
        <w:t>Christus</w:t>
      </w:r>
      <w:r w:rsidR="00B42F58">
        <w:t xml:space="preserve"> </w:t>
      </w:r>
      <w:r w:rsidR="00D5093F">
        <w:t>hat</w:t>
      </w:r>
      <w:r w:rsidR="00B42F58">
        <w:t xml:space="preserve"> </w:t>
      </w:r>
      <w:r w:rsidR="00D5093F">
        <w:t>in</w:t>
      </w:r>
      <w:r w:rsidR="00B42F58">
        <w:t xml:space="preserve"> </w:t>
      </w:r>
      <w:r w:rsidR="00D5093F">
        <w:t>mir</w:t>
      </w:r>
      <w:r w:rsidR="00B42F58">
        <w:t xml:space="preserve"> </w:t>
      </w:r>
      <w:r w:rsidR="00D5093F">
        <w:t>die</w:t>
      </w:r>
      <w:r w:rsidR="00B42F58">
        <w:t xml:space="preserve"> </w:t>
      </w:r>
      <w:r w:rsidR="00D5093F">
        <w:t>Sünde</w:t>
      </w:r>
      <w:r w:rsidR="00B42F58">
        <w:t xml:space="preserve"> </w:t>
      </w:r>
      <w:r w:rsidR="00D5093F">
        <w:t>„aufgelöst“,</w:t>
      </w:r>
      <w:r w:rsidR="00B42F58">
        <w:t xml:space="preserve"> </w:t>
      </w:r>
      <w:r w:rsidR="00D5093F">
        <w:t>und</w:t>
      </w:r>
      <w:r w:rsidR="00B42F58">
        <w:t xml:space="preserve"> </w:t>
      </w:r>
      <w:r w:rsidR="00D5093F">
        <w:t>ich</w:t>
      </w:r>
      <w:r w:rsidR="00B42F58">
        <w:t xml:space="preserve"> </w:t>
      </w:r>
      <w:r w:rsidR="00D5093F">
        <w:t>muss</w:t>
      </w:r>
      <w:r w:rsidR="00B42F58">
        <w:t xml:space="preserve"> </w:t>
      </w:r>
      <w:r w:rsidR="00D5093F">
        <w:t>ihre</w:t>
      </w:r>
      <w:r w:rsidR="00B42F58">
        <w:t xml:space="preserve"> </w:t>
      </w:r>
      <w:r w:rsidR="00D5093F">
        <w:t>Herrschaft</w:t>
      </w:r>
      <w:r w:rsidR="00B42F58">
        <w:t xml:space="preserve"> </w:t>
      </w:r>
      <w:r w:rsidR="00D5093F">
        <w:t>in</w:t>
      </w:r>
      <w:r w:rsidR="00B42F58">
        <w:t xml:space="preserve"> </w:t>
      </w:r>
      <w:r w:rsidR="00D5093F">
        <w:t>mir</w:t>
      </w:r>
      <w:r w:rsidR="00B42F58">
        <w:t xml:space="preserve"> </w:t>
      </w:r>
      <w:r w:rsidR="00D5093F">
        <w:t>nicht</w:t>
      </w:r>
      <w:r w:rsidR="00B42F58">
        <w:t xml:space="preserve"> </w:t>
      </w:r>
      <w:r w:rsidR="00D5093F">
        <w:t>mehr</w:t>
      </w:r>
      <w:r w:rsidR="00B42F58">
        <w:t xml:space="preserve"> </w:t>
      </w:r>
      <w:r w:rsidR="00D5093F">
        <w:t>aufbauen.</w:t>
      </w:r>
      <w:r w:rsidR="00B42F58">
        <w:t xml:space="preserve"> </w:t>
      </w:r>
      <w:r w:rsidR="00D5093F">
        <w:t>Damit</w:t>
      </w:r>
      <w:r w:rsidR="00B42F58">
        <w:t xml:space="preserve"> </w:t>
      </w:r>
      <w:r w:rsidR="00D5093F">
        <w:t>mache</w:t>
      </w:r>
      <w:r w:rsidR="00B42F58">
        <w:t xml:space="preserve"> </w:t>
      </w:r>
      <w:r w:rsidR="00D5093F">
        <w:t>ich</w:t>
      </w:r>
      <w:r w:rsidR="00B42F58">
        <w:t xml:space="preserve"> </w:t>
      </w:r>
      <w:r w:rsidR="00D5093F">
        <w:t>das</w:t>
      </w:r>
      <w:r w:rsidR="00B42F58">
        <w:t xml:space="preserve"> </w:t>
      </w:r>
      <w:r w:rsidR="00D5093F">
        <w:t>Werk</w:t>
      </w:r>
      <w:r w:rsidR="00B42F58">
        <w:t xml:space="preserve"> </w:t>
      </w:r>
      <w:r w:rsidR="00D5093F">
        <w:t>J</w:t>
      </w:r>
      <w:r w:rsidR="00D5093F">
        <w:t>e</w:t>
      </w:r>
      <w:r w:rsidR="00D5093F">
        <w:t>su</w:t>
      </w:r>
      <w:r w:rsidR="00B42F58">
        <w:t xml:space="preserve"> </w:t>
      </w:r>
      <w:r w:rsidR="00D5093F">
        <w:t>in</w:t>
      </w:r>
      <w:r w:rsidR="00B42F58">
        <w:t xml:space="preserve"> </w:t>
      </w:r>
      <w:r w:rsidR="00D5093F">
        <w:t>mir</w:t>
      </w:r>
      <w:r w:rsidR="00B42F58">
        <w:t xml:space="preserve"> </w:t>
      </w:r>
      <w:r w:rsidR="00D5093F">
        <w:t>zunichte.</w:t>
      </w:r>
      <w:r w:rsidR="00B42F58">
        <w:t xml:space="preserve"> </w:t>
      </w:r>
      <w:r w:rsidR="00D5093F">
        <w:t>In</w:t>
      </w:r>
      <w:r w:rsidR="00B42F58">
        <w:t xml:space="preserve"> Römer </w:t>
      </w:r>
      <w:r w:rsidR="00D5093F">
        <w:t>6</w:t>
      </w:r>
      <w:r w:rsidR="00B42F58">
        <w:t>, 1</w:t>
      </w:r>
      <w:r w:rsidR="00D5093F">
        <w:t>1</w:t>
      </w:r>
      <w:r w:rsidR="00B42F58">
        <w:t xml:space="preserve"> </w:t>
      </w:r>
      <w:r w:rsidR="00D5093F">
        <w:t>schreibt</w:t>
      </w:r>
      <w:r w:rsidR="00B42F58">
        <w:t xml:space="preserve"> </w:t>
      </w:r>
      <w:r w:rsidR="00D5093F">
        <w:t>Paulus:</w:t>
      </w:r>
      <w:r w:rsidR="00B42F58">
        <w:t xml:space="preserve"> </w:t>
      </w:r>
      <w:r w:rsidR="00D5093F">
        <w:t>„Schlussfolgert</w:t>
      </w:r>
      <w:r w:rsidR="00B42F58">
        <w:t xml:space="preserve"> </w:t>
      </w:r>
      <w:r w:rsidR="00D5093F">
        <w:t>also</w:t>
      </w:r>
      <w:r w:rsidR="00B42F58">
        <w:t xml:space="preserve"> </w:t>
      </w:r>
      <w:r w:rsidR="00D5093F">
        <w:t>auch</w:t>
      </w:r>
      <w:r w:rsidR="00B42F58">
        <w:t xml:space="preserve"> </w:t>
      </w:r>
      <w:r w:rsidR="00D5093F">
        <w:t>ihr</w:t>
      </w:r>
      <w:r w:rsidR="00B42F58">
        <w:t xml:space="preserve"> </w:t>
      </w:r>
      <w:r w:rsidR="00D5093F">
        <w:rPr>
          <w:rFonts w:cs="Times New Roman"/>
        </w:rPr>
        <w:t>[</w:t>
      </w:r>
      <w:r w:rsidR="00D5093F">
        <w:t>daraus</w:t>
      </w:r>
      <w:r w:rsidR="00D5093F">
        <w:rPr>
          <w:rFonts w:cs="Times New Roman"/>
        </w:rPr>
        <w:t>]</w:t>
      </w:r>
      <w:r w:rsidR="00D5093F">
        <w:t>,</w:t>
      </w:r>
      <w:r w:rsidR="00B42F58">
        <w:t xml:space="preserve"> </w:t>
      </w:r>
      <w:r w:rsidR="00D5093F">
        <w:t>dass</w:t>
      </w:r>
      <w:r w:rsidR="00B42F58">
        <w:t xml:space="preserve"> </w:t>
      </w:r>
      <w:r w:rsidR="00D5093F">
        <w:t>ihr</w:t>
      </w:r>
      <w:r w:rsidR="00B42F58">
        <w:t xml:space="preserve"> </w:t>
      </w:r>
      <w:r w:rsidR="00D5093F">
        <w:t>der</w:t>
      </w:r>
      <w:r w:rsidR="00B42F58">
        <w:t xml:space="preserve"> </w:t>
      </w:r>
      <w:r w:rsidR="00D5093F">
        <w:t>Sünde</w:t>
      </w:r>
      <w:r w:rsidR="00B42F58">
        <w:t xml:space="preserve"> </w:t>
      </w:r>
      <w:r w:rsidR="00D5093F">
        <w:t>gegenüber</w:t>
      </w:r>
      <w:r w:rsidR="00B42F58">
        <w:t xml:space="preserve"> </w:t>
      </w:r>
      <w:r w:rsidR="00D5093F">
        <w:t>tot</w:t>
      </w:r>
      <w:r w:rsidR="00B42F58">
        <w:t xml:space="preserve"> </w:t>
      </w:r>
      <w:r w:rsidR="00D5093F">
        <w:t>seid</w:t>
      </w:r>
      <w:r w:rsidR="00B42F58">
        <w:t xml:space="preserve"> </w:t>
      </w:r>
      <w:r w:rsidR="00D5093F">
        <w:t>und</w:t>
      </w:r>
      <w:r w:rsidR="00B42F58">
        <w:t xml:space="preserve"> </w:t>
      </w:r>
      <w:r w:rsidR="00D5093F">
        <w:t>Gott</w:t>
      </w:r>
      <w:r w:rsidR="00B42F58">
        <w:t xml:space="preserve"> </w:t>
      </w:r>
      <w:r w:rsidR="00D5093F">
        <w:t>lebt</w:t>
      </w:r>
      <w:r w:rsidR="00B42F58">
        <w:t xml:space="preserve"> </w:t>
      </w:r>
      <w:r w:rsidR="00D5093F">
        <w:t>in</w:t>
      </w:r>
      <w:r w:rsidR="00B42F58">
        <w:t xml:space="preserve"> </w:t>
      </w:r>
      <w:r w:rsidR="004517F9">
        <w:t>Christus</w:t>
      </w:r>
      <w:r w:rsidR="00B42F58">
        <w:t xml:space="preserve"> </w:t>
      </w:r>
      <w:r w:rsidR="00D5093F">
        <w:t>Jesus.“</w:t>
      </w:r>
      <w:r w:rsidR="00B42F58">
        <w:t xml:space="preserve"> </w:t>
      </w:r>
      <w:r w:rsidR="00427AC7">
        <w:t>Für</w:t>
      </w:r>
      <w:r w:rsidR="00B42F58">
        <w:t xml:space="preserve"> </w:t>
      </w:r>
      <w:r w:rsidR="00427AC7">
        <w:t>Tote</w:t>
      </w:r>
      <w:r w:rsidR="00B42F58">
        <w:t xml:space="preserve"> </w:t>
      </w:r>
      <w:r w:rsidR="00427AC7">
        <w:t>gibt</w:t>
      </w:r>
      <w:r w:rsidR="00B42F58">
        <w:t xml:space="preserve"> </w:t>
      </w:r>
      <w:r w:rsidR="00427AC7">
        <w:t>es</w:t>
      </w:r>
      <w:r w:rsidR="00B42F58">
        <w:t xml:space="preserve"> </w:t>
      </w:r>
      <w:r w:rsidR="00427AC7">
        <w:t>keine</w:t>
      </w:r>
      <w:r w:rsidR="00B42F58">
        <w:t xml:space="preserve"> </w:t>
      </w:r>
      <w:r w:rsidR="00427AC7">
        <w:t>Gebote,</w:t>
      </w:r>
      <w:r w:rsidR="00B42F58">
        <w:t xml:space="preserve"> </w:t>
      </w:r>
      <w:r w:rsidR="00427AC7">
        <w:t>und</w:t>
      </w:r>
      <w:r w:rsidR="00B42F58">
        <w:t xml:space="preserve"> </w:t>
      </w:r>
      <w:r w:rsidR="00427AC7">
        <w:t>wenn</w:t>
      </w:r>
      <w:r w:rsidR="00B42F58">
        <w:t xml:space="preserve"> </w:t>
      </w:r>
      <w:r w:rsidR="00427AC7">
        <w:t>die</w:t>
      </w:r>
      <w:r w:rsidR="00B42F58">
        <w:t xml:space="preserve"> </w:t>
      </w:r>
      <w:r w:rsidR="00427AC7">
        <w:t>Sünde</w:t>
      </w:r>
      <w:r w:rsidR="00B42F58">
        <w:t xml:space="preserve"> </w:t>
      </w:r>
      <w:r w:rsidR="00427AC7">
        <w:t>uns</w:t>
      </w:r>
      <w:r w:rsidR="00B42F58">
        <w:t xml:space="preserve"> </w:t>
      </w:r>
      <w:r w:rsidR="00427AC7">
        <w:t>„g</w:t>
      </w:r>
      <w:r w:rsidR="00427AC7">
        <w:t>e</w:t>
      </w:r>
      <w:r w:rsidR="00427AC7">
        <w:t>bietet“,</w:t>
      </w:r>
      <w:r w:rsidR="00B42F58">
        <w:t xml:space="preserve"> </w:t>
      </w:r>
      <w:r w:rsidR="00427AC7">
        <w:t>sollen</w:t>
      </w:r>
      <w:r w:rsidR="00B42F58">
        <w:t xml:space="preserve"> </w:t>
      </w:r>
      <w:r w:rsidR="00427AC7">
        <w:t>wir</w:t>
      </w:r>
      <w:r w:rsidR="00B42F58">
        <w:t xml:space="preserve"> </w:t>
      </w:r>
      <w:r w:rsidR="00427AC7">
        <w:t>uns</w:t>
      </w:r>
      <w:r w:rsidR="00B42F58">
        <w:t xml:space="preserve"> </w:t>
      </w:r>
      <w:r w:rsidR="00427AC7">
        <w:t>ebenso</w:t>
      </w:r>
      <w:r w:rsidR="00B42F58">
        <w:t xml:space="preserve"> </w:t>
      </w:r>
      <w:r w:rsidR="00427AC7">
        <w:t>verhalten,</w:t>
      </w:r>
      <w:r w:rsidR="00B42F58">
        <w:t xml:space="preserve"> </w:t>
      </w:r>
      <w:r w:rsidR="00427AC7">
        <w:t>dass</w:t>
      </w:r>
      <w:r w:rsidR="00B42F58">
        <w:t xml:space="preserve"> </w:t>
      </w:r>
      <w:r w:rsidR="00427AC7">
        <w:t>sie</w:t>
      </w:r>
      <w:r w:rsidR="00B42F58">
        <w:t xml:space="preserve"> </w:t>
      </w:r>
      <w:r w:rsidR="00427AC7">
        <w:t>uns</w:t>
      </w:r>
      <w:r w:rsidR="00B42F58">
        <w:t xml:space="preserve"> </w:t>
      </w:r>
      <w:r w:rsidR="00427AC7">
        <w:t>gar</w:t>
      </w:r>
      <w:r w:rsidR="00B42F58">
        <w:t xml:space="preserve"> </w:t>
      </w:r>
      <w:r w:rsidR="00427AC7">
        <w:t>nichts</w:t>
      </w:r>
      <w:r w:rsidR="00B42F58">
        <w:t xml:space="preserve"> </w:t>
      </w:r>
      <w:r w:rsidR="00427AC7">
        <w:t>gebieten</w:t>
      </w:r>
      <w:r w:rsidR="00B42F58">
        <w:t xml:space="preserve"> </w:t>
      </w:r>
      <w:r w:rsidR="00427AC7">
        <w:t>kann.</w:t>
      </w:r>
      <w:r w:rsidR="00B42F58">
        <w:t xml:space="preserve"> </w:t>
      </w:r>
      <w:r w:rsidR="00427AC7">
        <w:t>Jesus</w:t>
      </w:r>
      <w:r w:rsidR="00B42F58">
        <w:t xml:space="preserve"> </w:t>
      </w:r>
      <w:r w:rsidR="00427AC7">
        <w:t>Christus</w:t>
      </w:r>
      <w:r w:rsidR="00B42F58">
        <w:t xml:space="preserve"> </w:t>
      </w:r>
      <w:r w:rsidR="00427AC7">
        <w:t>ist</w:t>
      </w:r>
      <w:r w:rsidR="00B42F58">
        <w:t xml:space="preserve"> </w:t>
      </w:r>
      <w:r w:rsidR="00427AC7">
        <w:t>der</w:t>
      </w:r>
      <w:r w:rsidR="00B42F58">
        <w:t xml:space="preserve"> </w:t>
      </w:r>
      <w:r w:rsidR="00427AC7">
        <w:t>neue</w:t>
      </w:r>
      <w:r w:rsidR="00B42F58">
        <w:t xml:space="preserve"> </w:t>
      </w:r>
      <w:r w:rsidR="00427AC7">
        <w:t>Gebi</w:t>
      </w:r>
      <w:r w:rsidR="00427AC7">
        <w:t>e</w:t>
      </w:r>
      <w:r w:rsidR="00427AC7">
        <w:t>ter.</w:t>
      </w:r>
    </w:p>
    <w:p w14:paraId="709FC6AD" w14:textId="635EABD8" w:rsidR="00427AC7" w:rsidRDefault="00427AC7" w:rsidP="00CE6339">
      <w:r>
        <w:t>Immer</w:t>
      </w:r>
      <w:r w:rsidR="00B42F58">
        <w:t xml:space="preserve"> </w:t>
      </w:r>
      <w:r>
        <w:t>wieder</w:t>
      </w:r>
      <w:r w:rsidR="00B42F58">
        <w:t xml:space="preserve"> </w:t>
      </w:r>
      <w:r>
        <w:t>wird</w:t>
      </w:r>
      <w:r w:rsidR="00B42F58">
        <w:t xml:space="preserve"> </w:t>
      </w:r>
      <w:r>
        <w:t>der</w:t>
      </w:r>
      <w:r w:rsidR="00B42F58">
        <w:t xml:space="preserve"> </w:t>
      </w:r>
      <w:r>
        <w:t>Abschnitt</w:t>
      </w:r>
      <w:r w:rsidR="00B42F58">
        <w:t xml:space="preserve"> </w:t>
      </w:r>
      <w:r>
        <w:t>aus</w:t>
      </w:r>
      <w:r w:rsidR="00B42F58">
        <w:t xml:space="preserve"> Johannes </w:t>
      </w:r>
      <w:r>
        <w:t>8</w:t>
      </w:r>
      <w:r w:rsidR="00B42F58">
        <w:t>, 1</w:t>
      </w:r>
      <w:r>
        <w:t>-11</w:t>
      </w:r>
      <w:r w:rsidR="00CE6339">
        <w:t>,</w:t>
      </w:r>
      <w:r w:rsidR="00B42F58">
        <w:t xml:space="preserve"> </w:t>
      </w:r>
      <w:r w:rsidR="00CE6339">
        <w:t>wo</w:t>
      </w:r>
      <w:r w:rsidR="00B42F58">
        <w:t xml:space="preserve"> </w:t>
      </w:r>
      <w:r w:rsidR="00CE6339">
        <w:t>es</w:t>
      </w:r>
      <w:r w:rsidR="00B42F58">
        <w:t xml:space="preserve"> </w:t>
      </w:r>
      <w:r w:rsidR="00CE6339">
        <w:t>um</w:t>
      </w:r>
      <w:r w:rsidR="00B42F58">
        <w:t xml:space="preserve"> </w:t>
      </w:r>
      <w:r w:rsidR="00CE6339">
        <w:t>die</w:t>
      </w:r>
      <w:r w:rsidR="00B42F58">
        <w:t xml:space="preserve"> </w:t>
      </w:r>
      <w:r w:rsidR="00CE6339">
        <w:t>Ehebrecherin</w:t>
      </w:r>
      <w:r w:rsidR="00B42F58">
        <w:t xml:space="preserve"> </w:t>
      </w:r>
      <w:r w:rsidR="00CE6339">
        <w:t>geht,</w:t>
      </w:r>
      <w:r w:rsidR="00B42F58">
        <w:t xml:space="preserve"> </w:t>
      </w:r>
      <w:r w:rsidR="00CE6339">
        <w:t>die</w:t>
      </w:r>
      <w:r w:rsidR="00B42F58">
        <w:t xml:space="preserve"> </w:t>
      </w:r>
      <w:r w:rsidR="00CE6339">
        <w:t>Jesus</w:t>
      </w:r>
      <w:r w:rsidR="00B42F58">
        <w:t xml:space="preserve"> </w:t>
      </w:r>
      <w:r w:rsidR="00CE6339">
        <w:t>nicht</w:t>
      </w:r>
      <w:r w:rsidR="00B42F58">
        <w:t xml:space="preserve"> </w:t>
      </w:r>
      <w:r w:rsidR="00CE6339">
        <w:t>veru</w:t>
      </w:r>
      <w:r w:rsidR="00CE6339">
        <w:t>r</w:t>
      </w:r>
      <w:r w:rsidR="00CE6339">
        <w:t>teilt,</w:t>
      </w:r>
      <w:r w:rsidR="00B42F58">
        <w:t xml:space="preserve"> </w:t>
      </w:r>
      <w:r w:rsidR="00CE6339">
        <w:t>herangezogen,</w:t>
      </w:r>
      <w:r w:rsidR="00B42F58">
        <w:t xml:space="preserve"> </w:t>
      </w:r>
      <w:r w:rsidR="00CE6339">
        <w:t>um</w:t>
      </w:r>
      <w:r w:rsidR="00B42F58">
        <w:t xml:space="preserve"> </w:t>
      </w:r>
      <w:r w:rsidR="00CE6339">
        <w:t>ein</w:t>
      </w:r>
      <w:r w:rsidR="00B42F58">
        <w:t xml:space="preserve"> </w:t>
      </w:r>
      <w:r w:rsidR="00CE6339">
        <w:t>Leben</w:t>
      </w:r>
      <w:r w:rsidR="00B42F58">
        <w:t xml:space="preserve"> </w:t>
      </w:r>
      <w:r w:rsidR="00CE6339">
        <w:t>als</w:t>
      </w:r>
      <w:r w:rsidR="00B42F58">
        <w:t xml:space="preserve"> </w:t>
      </w:r>
      <w:r w:rsidR="00CE6339">
        <w:t>Christ</w:t>
      </w:r>
      <w:r w:rsidR="00B42F58">
        <w:t xml:space="preserve"> </w:t>
      </w:r>
      <w:r w:rsidR="00CE6339">
        <w:t>in</w:t>
      </w:r>
      <w:r w:rsidR="00B42F58">
        <w:t xml:space="preserve"> </w:t>
      </w:r>
      <w:r w:rsidR="00CE6339">
        <w:t>der</w:t>
      </w:r>
      <w:r w:rsidR="00B42F58">
        <w:t xml:space="preserve"> </w:t>
      </w:r>
      <w:r w:rsidR="00CE6339">
        <w:t>Sü</w:t>
      </w:r>
      <w:r w:rsidR="00CE6339">
        <w:t>n</w:t>
      </w:r>
      <w:r w:rsidR="00CE6339">
        <w:t>de</w:t>
      </w:r>
      <w:r w:rsidR="00B42F58">
        <w:t xml:space="preserve"> </w:t>
      </w:r>
      <w:r w:rsidR="00CE6339">
        <w:t>zu</w:t>
      </w:r>
      <w:r w:rsidR="00B42F58">
        <w:t xml:space="preserve"> </w:t>
      </w:r>
      <w:r w:rsidR="00CE6339">
        <w:t>rechtfertigen.</w:t>
      </w:r>
      <w:r w:rsidR="00B42F58">
        <w:t xml:space="preserve"> </w:t>
      </w:r>
      <w:r w:rsidR="00600905">
        <w:t>Jesus</w:t>
      </w:r>
      <w:r w:rsidR="00B42F58">
        <w:t xml:space="preserve"> </w:t>
      </w:r>
      <w:r w:rsidR="00600905">
        <w:t>sagt</w:t>
      </w:r>
      <w:r w:rsidR="00B42F58">
        <w:t xml:space="preserve"> </w:t>
      </w:r>
      <w:r w:rsidR="00600905">
        <w:t>jedoch</w:t>
      </w:r>
      <w:r w:rsidR="00B42F58">
        <w:t xml:space="preserve"> </w:t>
      </w:r>
      <w:r w:rsidR="00600905">
        <w:t>ausdrücklich:</w:t>
      </w:r>
      <w:r w:rsidR="00B42F58">
        <w:t xml:space="preserve"> </w:t>
      </w:r>
      <w:r w:rsidR="00600905">
        <w:t>„G</w:t>
      </w:r>
      <w:r w:rsidR="00600905">
        <w:t>e</w:t>
      </w:r>
      <w:r w:rsidR="00600905">
        <w:t>be</w:t>
      </w:r>
      <w:r w:rsidR="00B42F58">
        <w:t xml:space="preserve"> </w:t>
      </w:r>
      <w:r w:rsidR="00600905">
        <w:t>hin</w:t>
      </w:r>
      <w:r w:rsidR="00B42F58">
        <w:t xml:space="preserve"> </w:t>
      </w:r>
      <w:r w:rsidR="00600905">
        <w:t>und</w:t>
      </w:r>
      <w:r w:rsidR="00B42F58">
        <w:t xml:space="preserve"> </w:t>
      </w:r>
      <w:r w:rsidR="00600905">
        <w:t>sündige</w:t>
      </w:r>
      <w:r w:rsidR="00B42F58">
        <w:t xml:space="preserve"> </w:t>
      </w:r>
      <w:r w:rsidR="00600905">
        <w:t>hinfort</w:t>
      </w:r>
      <w:r w:rsidR="00B42F58">
        <w:t xml:space="preserve"> </w:t>
      </w:r>
      <w:r w:rsidR="00600905">
        <w:t>nicht</w:t>
      </w:r>
      <w:r w:rsidR="00B42F58">
        <w:t xml:space="preserve"> </w:t>
      </w:r>
      <w:r w:rsidR="00600905">
        <w:t>mehr!“</w:t>
      </w:r>
      <w:r w:rsidR="00B42F58">
        <w:t xml:space="preserve"> </w:t>
      </w:r>
      <w:r w:rsidR="00600905">
        <w:t>(</w:t>
      </w:r>
      <w:r w:rsidR="00B42F58">
        <w:t xml:space="preserve">Johannes </w:t>
      </w:r>
      <w:r w:rsidR="00600905">
        <w:t>8</w:t>
      </w:r>
      <w:r w:rsidR="00B42F58">
        <w:t>, 1</w:t>
      </w:r>
      <w:r w:rsidR="00600905">
        <w:t>1).</w:t>
      </w:r>
      <w:r w:rsidR="00B42F58">
        <w:t xml:space="preserve"> </w:t>
      </w:r>
      <w:r w:rsidR="00600905">
        <w:t>Sünde</w:t>
      </w:r>
      <w:r w:rsidR="00B42F58">
        <w:t xml:space="preserve"> </w:t>
      </w:r>
      <w:r w:rsidR="00600905">
        <w:t>ist</w:t>
      </w:r>
      <w:r w:rsidR="00B42F58">
        <w:t xml:space="preserve"> </w:t>
      </w:r>
      <w:r w:rsidR="00600905">
        <w:t>(auch</w:t>
      </w:r>
      <w:r w:rsidR="00B42F58">
        <w:t xml:space="preserve"> </w:t>
      </w:r>
      <w:r w:rsidR="00600905">
        <w:t>im</w:t>
      </w:r>
      <w:r w:rsidR="00B42F58">
        <w:t xml:space="preserve"> </w:t>
      </w:r>
      <w:r w:rsidR="00600905">
        <w:t>Leben</w:t>
      </w:r>
      <w:r w:rsidR="00B42F58">
        <w:t xml:space="preserve"> </w:t>
      </w:r>
      <w:r w:rsidR="00600905">
        <w:t>der</w:t>
      </w:r>
      <w:r w:rsidR="00B42F58">
        <w:t xml:space="preserve"> </w:t>
      </w:r>
      <w:r w:rsidR="00600905">
        <w:t>Gläubigen)</w:t>
      </w:r>
      <w:r w:rsidR="00B42F58">
        <w:t xml:space="preserve"> </w:t>
      </w:r>
      <w:r w:rsidR="00600905">
        <w:t>immer</w:t>
      </w:r>
      <w:r w:rsidR="00B42F58">
        <w:t xml:space="preserve"> </w:t>
      </w:r>
      <w:r w:rsidR="00600905">
        <w:t>„Zielverfehlung“</w:t>
      </w:r>
      <w:r w:rsidR="00B42F58">
        <w:t xml:space="preserve"> </w:t>
      </w:r>
      <w:r w:rsidR="00600905">
        <w:t>und</w:t>
      </w:r>
      <w:r w:rsidR="00B42F58">
        <w:t xml:space="preserve"> </w:t>
      </w:r>
      <w:r w:rsidR="00600905">
        <w:t>kann</w:t>
      </w:r>
      <w:r w:rsidR="00B42F58">
        <w:t xml:space="preserve"> </w:t>
      </w:r>
      <w:r w:rsidR="00600905">
        <w:t>nicht</w:t>
      </w:r>
      <w:r w:rsidR="00B42F58">
        <w:t xml:space="preserve"> </w:t>
      </w:r>
      <w:r w:rsidR="00600905">
        <w:t>zu</w:t>
      </w:r>
      <w:r w:rsidR="00B42F58">
        <w:t xml:space="preserve"> </w:t>
      </w:r>
      <w:r w:rsidR="00600905">
        <w:t>einem</w:t>
      </w:r>
      <w:r w:rsidR="00B42F58">
        <w:t xml:space="preserve"> </w:t>
      </w:r>
      <w:r w:rsidR="00600905">
        <w:t>erfüllten</w:t>
      </w:r>
      <w:r w:rsidR="00B42F58">
        <w:t xml:space="preserve"> </w:t>
      </w:r>
      <w:r w:rsidR="00600905">
        <w:t>L</w:t>
      </w:r>
      <w:r w:rsidR="00600905">
        <w:t>e</w:t>
      </w:r>
      <w:r w:rsidR="00600905">
        <w:t>ben</w:t>
      </w:r>
      <w:r w:rsidR="00B42F58">
        <w:t xml:space="preserve"> </w:t>
      </w:r>
      <w:r w:rsidR="00600905">
        <w:t>führen.</w:t>
      </w:r>
      <w:r w:rsidR="00B42F58">
        <w:t xml:space="preserve"> </w:t>
      </w:r>
      <w:r w:rsidR="00600905">
        <w:t>Deshalb</w:t>
      </w:r>
      <w:r w:rsidR="00B42F58">
        <w:t xml:space="preserve"> </w:t>
      </w:r>
      <w:r w:rsidR="00600905">
        <w:t>warnt</w:t>
      </w:r>
      <w:r w:rsidR="00B42F58">
        <w:t xml:space="preserve"> </w:t>
      </w:r>
      <w:r w:rsidR="00600905">
        <w:t>der</w:t>
      </w:r>
      <w:r w:rsidR="00B42F58">
        <w:t xml:space="preserve"> </w:t>
      </w:r>
      <w:r w:rsidR="00600905">
        <w:t>Hebräerbrief:</w:t>
      </w:r>
      <w:r w:rsidR="00B42F58">
        <w:t xml:space="preserve"> </w:t>
      </w:r>
    </w:p>
    <w:p w14:paraId="5DFF2B8E" w14:textId="1D0AE5DB" w:rsidR="00600905" w:rsidRDefault="00600905" w:rsidP="00600905">
      <w:pPr>
        <w:pStyle w:val="Standardeinzug"/>
      </w:pPr>
      <w:r>
        <w:t>„Deshalb</w:t>
      </w:r>
      <w:r w:rsidR="00B42F58">
        <w:t xml:space="preserve"> </w:t>
      </w:r>
      <w:r>
        <w:t>lass</w:t>
      </w:r>
      <w:r w:rsidR="00B42F58">
        <w:t xml:space="preserve"> </w:t>
      </w:r>
      <w:r>
        <w:t>nun</w:t>
      </w:r>
      <w:r w:rsidR="00B42F58">
        <w:t xml:space="preserve"> </w:t>
      </w:r>
      <w:r>
        <w:t>auch</w:t>
      </w:r>
      <w:r w:rsidR="00B42F58">
        <w:t xml:space="preserve"> </w:t>
      </w:r>
      <w:r>
        <w:t>uns,</w:t>
      </w:r>
      <w:r w:rsidR="00B42F58">
        <w:t xml:space="preserve"> </w:t>
      </w:r>
      <w:r>
        <w:t>da</w:t>
      </w:r>
      <w:r w:rsidR="00B42F58">
        <w:t xml:space="preserve"> </w:t>
      </w:r>
      <w:r>
        <w:t>wir</w:t>
      </w:r>
      <w:r w:rsidR="00B42F58">
        <w:t xml:space="preserve"> </w:t>
      </w:r>
      <w:r>
        <w:t>eine</w:t>
      </w:r>
      <w:r w:rsidR="00B42F58">
        <w:t xml:space="preserve"> </w:t>
      </w:r>
      <w:r>
        <w:t>so</w:t>
      </w:r>
      <w:r w:rsidR="00B42F58">
        <w:t xml:space="preserve"> </w:t>
      </w:r>
      <w:r>
        <w:t>große</w:t>
      </w:r>
      <w:r w:rsidR="00B42F58">
        <w:t xml:space="preserve"> </w:t>
      </w:r>
      <w:r>
        <w:t>Wolke</w:t>
      </w:r>
      <w:r w:rsidR="00B42F58">
        <w:t xml:space="preserve"> </w:t>
      </w:r>
      <w:r>
        <w:t>von</w:t>
      </w:r>
      <w:r w:rsidR="00B42F58">
        <w:t xml:space="preserve"> </w:t>
      </w:r>
      <w:r>
        <w:t>Zeugen</w:t>
      </w:r>
      <w:r w:rsidR="00B42F58">
        <w:t xml:space="preserve"> </w:t>
      </w:r>
      <w:r>
        <w:t>um</w:t>
      </w:r>
      <w:r w:rsidR="00B42F58">
        <w:t xml:space="preserve"> </w:t>
      </w:r>
      <w:r>
        <w:t>uns</w:t>
      </w:r>
      <w:r w:rsidR="00B42F58">
        <w:t xml:space="preserve"> </w:t>
      </w:r>
      <w:r>
        <w:t>haben,</w:t>
      </w:r>
      <w:r w:rsidR="00B42F58">
        <w:t xml:space="preserve"> </w:t>
      </w:r>
      <w:r>
        <w:t>jede</w:t>
      </w:r>
      <w:r w:rsidR="00B42F58">
        <w:t xml:space="preserve"> </w:t>
      </w:r>
      <w:r>
        <w:t>Bürde</w:t>
      </w:r>
      <w:r w:rsidR="00B42F58">
        <w:t xml:space="preserve"> </w:t>
      </w:r>
      <w:r>
        <w:t>und</w:t>
      </w:r>
      <w:r w:rsidR="00B42F58">
        <w:t xml:space="preserve"> </w:t>
      </w:r>
      <w:r>
        <w:t>die</w:t>
      </w:r>
      <w:r w:rsidR="00B42F58">
        <w:t xml:space="preserve"> </w:t>
      </w:r>
      <w:r>
        <w:t>[uns</w:t>
      </w:r>
      <w:r w:rsidR="00B42F58">
        <w:t xml:space="preserve"> </w:t>
      </w:r>
      <w:r>
        <w:t>so]</w:t>
      </w:r>
      <w:r w:rsidR="00B42F58">
        <w:t xml:space="preserve"> </w:t>
      </w:r>
      <w:r>
        <w:t>leicht</w:t>
      </w:r>
      <w:r w:rsidR="00B42F58">
        <w:t xml:space="preserve"> </w:t>
      </w:r>
      <w:r>
        <w:t>umstrickende</w:t>
      </w:r>
      <w:r w:rsidR="00B42F58">
        <w:t xml:space="preserve"> </w:t>
      </w:r>
      <w:r>
        <w:t>Sünde</w:t>
      </w:r>
      <w:r w:rsidR="00B42F58">
        <w:t xml:space="preserve"> </w:t>
      </w:r>
      <w:r>
        <w:t>ablegen</w:t>
      </w:r>
      <w:r w:rsidR="00B42F58">
        <w:t xml:space="preserve"> </w:t>
      </w:r>
      <w:r>
        <w:t>und</w:t>
      </w:r>
      <w:r w:rsidR="00B42F58">
        <w:t xml:space="preserve"> </w:t>
      </w:r>
      <w:r>
        <w:t>mit</w:t>
      </w:r>
      <w:r w:rsidR="00B42F58">
        <w:t xml:space="preserve"> </w:t>
      </w:r>
      <w:r>
        <w:t>Ausharren</w:t>
      </w:r>
      <w:r w:rsidR="00B42F58">
        <w:t xml:space="preserve"> </w:t>
      </w:r>
      <w:r>
        <w:t>laufen</w:t>
      </w:r>
      <w:r w:rsidR="00B42F58">
        <w:t xml:space="preserve"> </w:t>
      </w:r>
      <w:r>
        <w:t>den</w:t>
      </w:r>
      <w:r w:rsidR="00B42F58">
        <w:t xml:space="preserve"> </w:t>
      </w:r>
      <w:r>
        <w:t>vor</w:t>
      </w:r>
      <w:r w:rsidR="00B42F58">
        <w:t xml:space="preserve"> </w:t>
      </w:r>
      <w:r>
        <w:t>uns</w:t>
      </w:r>
      <w:r w:rsidR="00B42F58">
        <w:t xml:space="preserve"> </w:t>
      </w:r>
      <w:r>
        <w:t>liegenden</w:t>
      </w:r>
      <w:r w:rsidR="00B42F58">
        <w:t xml:space="preserve"> </w:t>
      </w:r>
      <w:r>
        <w:t>Wettlauf,</w:t>
      </w:r>
      <w:r w:rsidR="00B42F58">
        <w:t xml:space="preserve"> </w:t>
      </w:r>
      <w:r>
        <w:t>indem</w:t>
      </w:r>
      <w:r w:rsidR="00B42F58">
        <w:t xml:space="preserve"> </w:t>
      </w:r>
      <w:r>
        <w:t>wir</w:t>
      </w:r>
      <w:r w:rsidR="00B42F58">
        <w:t xml:space="preserve"> </w:t>
      </w:r>
      <w:r>
        <w:t>hinschauen</w:t>
      </w:r>
      <w:r w:rsidR="00B42F58">
        <w:t xml:space="preserve"> </w:t>
      </w:r>
      <w:r>
        <w:t>auf</w:t>
      </w:r>
      <w:r w:rsidR="00B42F58">
        <w:t xml:space="preserve"> </w:t>
      </w:r>
      <w:r>
        <w:t>Jesus,</w:t>
      </w:r>
      <w:r w:rsidR="00B42F58">
        <w:t xml:space="preserve"> </w:t>
      </w:r>
      <w:r>
        <w:t>den</w:t>
      </w:r>
      <w:r w:rsidR="00B42F58">
        <w:t xml:space="preserve"> </w:t>
      </w:r>
      <w:r>
        <w:t>Anfänger</w:t>
      </w:r>
      <w:r w:rsidR="00B42F58">
        <w:t xml:space="preserve"> </w:t>
      </w:r>
      <w:r>
        <w:t>und</w:t>
      </w:r>
      <w:r w:rsidR="00B42F58">
        <w:t xml:space="preserve"> </w:t>
      </w:r>
      <w:r>
        <w:t>Vollender</w:t>
      </w:r>
      <w:r w:rsidR="00B42F58">
        <w:t xml:space="preserve"> </w:t>
      </w:r>
      <w:r>
        <w:t>des</w:t>
      </w:r>
      <w:r w:rsidR="00B42F58">
        <w:t xml:space="preserve"> </w:t>
      </w:r>
      <w:r>
        <w:t>Glaubens,</w:t>
      </w:r>
      <w:r w:rsidR="00B42F58">
        <w:t xml:space="preserve"> </w:t>
      </w:r>
      <w:r>
        <w:t>der</w:t>
      </w:r>
      <w:r w:rsidR="00B42F58">
        <w:t xml:space="preserve"> </w:t>
      </w:r>
      <w:r>
        <w:t>um</w:t>
      </w:r>
      <w:r w:rsidR="00B42F58">
        <w:t xml:space="preserve"> </w:t>
      </w:r>
      <w:r>
        <w:t>der</w:t>
      </w:r>
      <w:r w:rsidR="00B42F58">
        <w:t xml:space="preserve"> </w:t>
      </w:r>
      <w:r>
        <w:t>vor</w:t>
      </w:r>
      <w:r w:rsidR="00B42F58">
        <w:t xml:space="preserve"> </w:t>
      </w:r>
      <w:r>
        <w:t>ihm</w:t>
      </w:r>
      <w:r w:rsidR="00B42F58">
        <w:t xml:space="preserve"> </w:t>
      </w:r>
      <w:r>
        <w:t>liegenden</w:t>
      </w:r>
      <w:r w:rsidR="00B42F58">
        <w:t xml:space="preserve"> </w:t>
      </w:r>
      <w:r>
        <w:t>Freude</w:t>
      </w:r>
      <w:r w:rsidR="00B42F58">
        <w:t xml:space="preserve"> </w:t>
      </w:r>
      <w:r>
        <w:t>willen</w:t>
      </w:r>
      <w:r w:rsidR="00B42F58">
        <w:t xml:space="preserve"> </w:t>
      </w:r>
      <w:r>
        <w:t>die</w:t>
      </w:r>
      <w:r w:rsidR="00B42F58">
        <w:t xml:space="preserve"> </w:t>
      </w:r>
      <w:r>
        <w:t>Schande</w:t>
      </w:r>
      <w:r w:rsidR="00B42F58">
        <w:t xml:space="preserve"> </w:t>
      </w:r>
      <w:r>
        <w:t>nicht</w:t>
      </w:r>
      <w:r w:rsidR="00B42F58">
        <w:t xml:space="preserve"> </w:t>
      </w:r>
      <w:r>
        <w:t>achtete</w:t>
      </w:r>
      <w:r w:rsidR="00B42F58">
        <w:t xml:space="preserve"> </w:t>
      </w:r>
      <w:r>
        <w:t>und</w:t>
      </w:r>
      <w:r w:rsidR="00B42F58">
        <w:t xml:space="preserve"> </w:t>
      </w:r>
      <w:r>
        <w:t>das</w:t>
      </w:r>
      <w:r w:rsidR="00B42F58">
        <w:t xml:space="preserve"> </w:t>
      </w:r>
      <w:r>
        <w:t>Kreuz</w:t>
      </w:r>
      <w:r w:rsidR="00B42F58">
        <w:t xml:space="preserve"> </w:t>
      </w:r>
      <w:r>
        <w:t>erduldete</w:t>
      </w:r>
      <w:r w:rsidR="00B42F58">
        <w:t xml:space="preserve"> </w:t>
      </w:r>
      <w:r>
        <w:t>und</w:t>
      </w:r>
      <w:r w:rsidR="00B42F58">
        <w:t xml:space="preserve"> </w:t>
      </w:r>
      <w:r>
        <w:t>sich</w:t>
      </w:r>
      <w:r w:rsidR="00B42F58">
        <w:t xml:space="preserve"> </w:t>
      </w:r>
      <w:r>
        <w:t>gesetzt</w:t>
      </w:r>
      <w:r w:rsidR="00B42F58">
        <w:t xml:space="preserve"> </w:t>
      </w:r>
      <w:r>
        <w:t>hat</w:t>
      </w:r>
      <w:r w:rsidR="00B42F58">
        <w:t xml:space="preserve"> </w:t>
      </w:r>
      <w:r>
        <w:t>zur</w:t>
      </w:r>
      <w:r w:rsidR="00B42F58">
        <w:t xml:space="preserve"> </w:t>
      </w:r>
      <w:r>
        <w:t>Rechten</w:t>
      </w:r>
      <w:r w:rsidR="00B42F58">
        <w:t xml:space="preserve"> </w:t>
      </w:r>
      <w:r>
        <w:t>des</w:t>
      </w:r>
      <w:r w:rsidR="00B42F58">
        <w:t xml:space="preserve"> </w:t>
      </w:r>
      <w:r>
        <w:t>Thrones</w:t>
      </w:r>
      <w:r w:rsidR="00B42F58">
        <w:t xml:space="preserve"> </w:t>
      </w:r>
      <w:r>
        <w:t>Gottes“</w:t>
      </w:r>
      <w:r w:rsidR="00B42F58">
        <w:t xml:space="preserve"> </w:t>
      </w:r>
      <w:r>
        <w:t>(</w:t>
      </w:r>
      <w:r w:rsidR="00B42F58">
        <w:t xml:space="preserve">Hebräer </w:t>
      </w:r>
      <w:r>
        <w:t>12</w:t>
      </w:r>
      <w:r w:rsidR="00B42F58">
        <w:t>, 1</w:t>
      </w:r>
      <w:r>
        <w:t>-2).</w:t>
      </w:r>
    </w:p>
    <w:p w14:paraId="5535383B" w14:textId="29E1445A" w:rsidR="00600905" w:rsidRDefault="00600905" w:rsidP="00600905">
      <w:r>
        <w:t>In</w:t>
      </w:r>
      <w:r w:rsidR="00B42F58">
        <w:t xml:space="preserve"> Galater </w:t>
      </w:r>
      <w:r>
        <w:t>5</w:t>
      </w:r>
      <w:r w:rsidR="00B42F58">
        <w:t>, 1</w:t>
      </w:r>
      <w:r>
        <w:t>3</w:t>
      </w:r>
      <w:r w:rsidR="00B42F58">
        <w:t xml:space="preserve"> </w:t>
      </w:r>
      <w:r>
        <w:t>schreibt</w:t>
      </w:r>
      <w:r w:rsidR="00B42F58">
        <w:t xml:space="preserve"> </w:t>
      </w:r>
      <w:r>
        <w:t>Paulus:</w:t>
      </w:r>
      <w:r w:rsidR="00B42F58">
        <w:t xml:space="preserve"> </w:t>
      </w:r>
      <w:r>
        <w:t>„Denn</w:t>
      </w:r>
      <w:r w:rsidR="00B42F58">
        <w:t xml:space="preserve"> </w:t>
      </w:r>
      <w:r>
        <w:t>ihr</w:t>
      </w:r>
      <w:r w:rsidR="00B42F58">
        <w:t xml:space="preserve"> </w:t>
      </w:r>
      <w:r>
        <w:t>seid</w:t>
      </w:r>
      <w:r w:rsidR="00B42F58">
        <w:t xml:space="preserve"> </w:t>
      </w:r>
      <w:r>
        <w:t>zur</w:t>
      </w:r>
      <w:r w:rsidR="00B42F58">
        <w:t xml:space="preserve"> </w:t>
      </w:r>
      <w:r>
        <w:t>Fre</w:t>
      </w:r>
      <w:r>
        <w:t>i</w:t>
      </w:r>
      <w:r>
        <w:t>heit</w:t>
      </w:r>
      <w:r w:rsidR="00B42F58">
        <w:t xml:space="preserve"> </w:t>
      </w:r>
      <w:r>
        <w:t>berufen</w:t>
      </w:r>
      <w:r w:rsidR="00B42F58">
        <w:t xml:space="preserve"> </w:t>
      </w:r>
      <w:r>
        <w:t>worden,</w:t>
      </w:r>
      <w:r w:rsidR="00B42F58">
        <w:t xml:space="preserve"> </w:t>
      </w:r>
      <w:r>
        <w:t>Geschwister,</w:t>
      </w:r>
      <w:r w:rsidR="00B42F58">
        <w:t xml:space="preserve"> </w:t>
      </w:r>
      <w:r>
        <w:t>nur</w:t>
      </w:r>
      <w:r w:rsidR="00B42F58">
        <w:t xml:space="preserve"> </w:t>
      </w:r>
      <w:r>
        <w:t>[gebraucht]</w:t>
      </w:r>
      <w:r w:rsidR="00B42F58">
        <w:t xml:space="preserve"> </w:t>
      </w:r>
      <w:r>
        <w:t>nicht</w:t>
      </w:r>
      <w:r w:rsidR="00B42F58">
        <w:t xml:space="preserve"> </w:t>
      </w:r>
      <w:r>
        <w:t>die</w:t>
      </w:r>
      <w:r w:rsidR="00B42F58">
        <w:t xml:space="preserve"> </w:t>
      </w:r>
      <w:r>
        <w:t>Freiheit</w:t>
      </w:r>
      <w:r w:rsidR="00B42F58">
        <w:t xml:space="preserve"> </w:t>
      </w:r>
      <w:r>
        <w:t>als</w:t>
      </w:r>
      <w:r w:rsidR="00B42F58">
        <w:t xml:space="preserve"> </w:t>
      </w:r>
      <w:r>
        <w:t>Anlass</w:t>
      </w:r>
      <w:r w:rsidR="00B42F58">
        <w:t xml:space="preserve"> </w:t>
      </w:r>
      <w:r>
        <w:t>für</w:t>
      </w:r>
      <w:r w:rsidR="00B42F58">
        <w:t xml:space="preserve"> </w:t>
      </w:r>
      <w:r>
        <w:t>das</w:t>
      </w:r>
      <w:r w:rsidR="00B42F58">
        <w:t xml:space="preserve"> </w:t>
      </w:r>
      <w:r>
        <w:t>Fleisch</w:t>
      </w:r>
      <w:r w:rsidR="00B42F58">
        <w:t xml:space="preserve"> </w:t>
      </w:r>
      <w:r>
        <w:t>[für</w:t>
      </w:r>
      <w:r w:rsidR="00B42F58">
        <w:t xml:space="preserve"> </w:t>
      </w:r>
      <w:r>
        <w:t>die</w:t>
      </w:r>
      <w:r w:rsidR="00B42F58">
        <w:t xml:space="preserve"> </w:t>
      </w:r>
      <w:r>
        <w:t>Sünde],</w:t>
      </w:r>
      <w:r w:rsidR="00B42F58">
        <w:t xml:space="preserve"> </w:t>
      </w:r>
      <w:r>
        <w:t>sondern</w:t>
      </w:r>
      <w:r w:rsidR="00B42F58">
        <w:t xml:space="preserve"> </w:t>
      </w:r>
      <w:r>
        <w:t>dient</w:t>
      </w:r>
      <w:r w:rsidR="00B42F58">
        <w:t xml:space="preserve"> </w:t>
      </w:r>
      <w:r>
        <w:t>einander</w:t>
      </w:r>
      <w:r w:rsidR="00B42F58">
        <w:t xml:space="preserve"> </w:t>
      </w:r>
      <w:r>
        <w:t>durch</w:t>
      </w:r>
      <w:r w:rsidR="00B42F58">
        <w:t xml:space="preserve"> </w:t>
      </w:r>
      <w:r>
        <w:t>die</w:t>
      </w:r>
      <w:r w:rsidR="00B42F58">
        <w:t xml:space="preserve"> </w:t>
      </w:r>
      <w:r>
        <w:t>Liebe!“</w:t>
      </w:r>
      <w:r w:rsidR="00B42F58">
        <w:t xml:space="preserve"> </w:t>
      </w:r>
      <w:r>
        <w:t>Was</w:t>
      </w:r>
      <w:r w:rsidR="00B42F58">
        <w:t xml:space="preserve"> </w:t>
      </w:r>
      <w:r>
        <w:t>das</w:t>
      </w:r>
      <w:r w:rsidR="00B42F58">
        <w:t xml:space="preserve"> </w:t>
      </w:r>
      <w:r>
        <w:t>„Fleisch“</w:t>
      </w:r>
      <w:r w:rsidR="00B42F58">
        <w:t xml:space="preserve"> </w:t>
      </w:r>
      <w:r>
        <w:t>verursacht,</w:t>
      </w:r>
      <w:r w:rsidR="00B42F58">
        <w:t xml:space="preserve"> </w:t>
      </w:r>
      <w:r>
        <w:t>schreibt</w:t>
      </w:r>
      <w:r w:rsidR="00B42F58">
        <w:t xml:space="preserve"> </w:t>
      </w:r>
      <w:r>
        <w:t>der</w:t>
      </w:r>
      <w:r w:rsidR="00B42F58">
        <w:t xml:space="preserve"> </w:t>
      </w:r>
      <w:r>
        <w:t>Apostel</w:t>
      </w:r>
      <w:r w:rsidR="00B42F58">
        <w:t xml:space="preserve"> </w:t>
      </w:r>
      <w:r>
        <w:t>in</w:t>
      </w:r>
      <w:r w:rsidR="00B42F58">
        <w:t xml:space="preserve"> Galater </w:t>
      </w:r>
      <w:r>
        <w:t>5</w:t>
      </w:r>
      <w:r w:rsidR="00B42F58">
        <w:t>, 1</w:t>
      </w:r>
      <w:r>
        <w:t>9-21</w:t>
      </w:r>
      <w:r w:rsidR="00077DE3">
        <w:t>a</w:t>
      </w:r>
      <w:r>
        <w:t>:</w:t>
      </w:r>
    </w:p>
    <w:p w14:paraId="14C67358" w14:textId="52A98F32" w:rsidR="00600905" w:rsidRDefault="00600905" w:rsidP="00FA1F33">
      <w:pPr>
        <w:pStyle w:val="Standardeinzug"/>
      </w:pPr>
      <w:r>
        <w:t>„Offenbar</w:t>
      </w:r>
      <w:r w:rsidR="00B42F58">
        <w:t xml:space="preserve"> </w:t>
      </w:r>
      <w:r>
        <w:t>aber</w:t>
      </w:r>
      <w:r w:rsidR="00B42F58">
        <w:t xml:space="preserve"> </w:t>
      </w:r>
      <w:r>
        <w:t>sind</w:t>
      </w:r>
      <w:r w:rsidR="00B42F58">
        <w:t xml:space="preserve"> </w:t>
      </w:r>
      <w:r>
        <w:t>die</w:t>
      </w:r>
      <w:r w:rsidR="00B42F58">
        <w:t xml:space="preserve"> </w:t>
      </w:r>
      <w:r>
        <w:t>Werke</w:t>
      </w:r>
      <w:r w:rsidR="00B42F58">
        <w:t xml:space="preserve"> </w:t>
      </w:r>
      <w:r>
        <w:t>des</w:t>
      </w:r>
      <w:r w:rsidR="00B42F58">
        <w:t xml:space="preserve"> </w:t>
      </w:r>
      <w:r>
        <w:t>Fleisches;</w:t>
      </w:r>
      <w:r w:rsidR="00B42F58">
        <w:t xml:space="preserve"> </w:t>
      </w:r>
      <w:r w:rsidR="0041722B">
        <w:t>welche</w:t>
      </w:r>
      <w:r w:rsidR="00B42F58">
        <w:t xml:space="preserve"> </w:t>
      </w:r>
      <w:r w:rsidR="0041722B">
        <w:t>sind:</w:t>
      </w:r>
      <w:r w:rsidR="00B42F58">
        <w:t xml:space="preserve"> </w:t>
      </w:r>
      <w:r>
        <w:t>Unzucht,</w:t>
      </w:r>
      <w:r w:rsidR="00B42F58">
        <w:t xml:space="preserve"> </w:t>
      </w:r>
      <w:r w:rsidR="00FA1F33">
        <w:t>Unreinheit</w:t>
      </w:r>
      <w:r>
        <w:t>,</w:t>
      </w:r>
      <w:r w:rsidR="00B42F58">
        <w:t xml:space="preserve"> </w:t>
      </w:r>
      <w:r w:rsidR="0041722B">
        <w:t>Ausschweifung</w:t>
      </w:r>
      <w:r w:rsidR="00B42F58">
        <w:t xml:space="preserve"> </w:t>
      </w:r>
      <w:r w:rsidR="0041722B">
        <w:rPr>
          <w:rFonts w:cs="Times New Roman"/>
        </w:rPr>
        <w:t>[</w:t>
      </w:r>
      <w:r w:rsidR="00FA1F33">
        <w:rPr>
          <w:rFonts w:cs="Times New Roman"/>
        </w:rPr>
        <w:t>u</w:t>
      </w:r>
      <w:r w:rsidR="0041722B">
        <w:rPr>
          <w:rFonts w:cs="Times New Roman"/>
        </w:rPr>
        <w:t>.</w:t>
      </w:r>
      <w:r w:rsidR="00B42F58">
        <w:rPr>
          <w:rFonts w:cs="Times New Roman"/>
        </w:rPr>
        <w:t xml:space="preserve"> </w:t>
      </w:r>
      <w:r w:rsidR="00FA1F33">
        <w:rPr>
          <w:rFonts w:cs="Times New Roman"/>
        </w:rPr>
        <w:t>a</w:t>
      </w:r>
      <w:r w:rsidR="0041722B">
        <w:rPr>
          <w:rFonts w:cs="Times New Roman"/>
        </w:rPr>
        <w:t>.</w:t>
      </w:r>
      <w:r w:rsidR="00B42F58">
        <w:rPr>
          <w:rFonts w:cs="Times New Roman"/>
        </w:rPr>
        <w:t xml:space="preserve"> </w:t>
      </w:r>
      <w:r w:rsidR="00FA1F33">
        <w:rPr>
          <w:rFonts w:cs="Times New Roman"/>
        </w:rPr>
        <w:t>in</w:t>
      </w:r>
      <w:r w:rsidR="00B42F58">
        <w:rPr>
          <w:rFonts w:cs="Times New Roman"/>
        </w:rPr>
        <w:t xml:space="preserve"> </w:t>
      </w:r>
      <w:r w:rsidR="00FA1F33">
        <w:rPr>
          <w:rFonts w:cs="Times New Roman"/>
        </w:rPr>
        <w:t>sexueller</w:t>
      </w:r>
      <w:r w:rsidR="00B42F58">
        <w:rPr>
          <w:rFonts w:cs="Times New Roman"/>
        </w:rPr>
        <w:t xml:space="preserve"> </w:t>
      </w:r>
      <w:r w:rsidR="00FA1F33">
        <w:rPr>
          <w:rFonts w:cs="Times New Roman"/>
        </w:rPr>
        <w:t>Hi</w:t>
      </w:r>
      <w:r w:rsidR="00FA1F33">
        <w:rPr>
          <w:rFonts w:cs="Times New Roman"/>
        </w:rPr>
        <w:t>n</w:t>
      </w:r>
      <w:r w:rsidR="00FA1F33">
        <w:rPr>
          <w:rFonts w:cs="Times New Roman"/>
        </w:rPr>
        <w:t>sicht</w:t>
      </w:r>
      <w:r w:rsidR="0041722B">
        <w:rPr>
          <w:rFonts w:cs="Times New Roman"/>
        </w:rPr>
        <w:t>],</w:t>
      </w:r>
      <w:r w:rsidR="00B42F58">
        <w:rPr>
          <w:rFonts w:cs="Times New Roman"/>
        </w:rPr>
        <w:t xml:space="preserve"> </w:t>
      </w:r>
      <w:r>
        <w:t>Götzendienst,</w:t>
      </w:r>
      <w:r w:rsidR="00B42F58">
        <w:t xml:space="preserve"> </w:t>
      </w:r>
      <w:r>
        <w:t>Zauberei</w:t>
      </w:r>
      <w:r w:rsidR="00B42F58">
        <w:t xml:space="preserve"> </w:t>
      </w:r>
      <w:r w:rsidR="009B16C2">
        <w:rPr>
          <w:rFonts w:cs="Times New Roman"/>
        </w:rPr>
        <w:t>(</w:t>
      </w:r>
      <w:r w:rsidR="0041722B" w:rsidRPr="0041722B">
        <w:rPr>
          <w:rFonts w:cs="Times New Roman"/>
          <w:i/>
          <w:iCs/>
        </w:rPr>
        <w:t>farmakeia</w:t>
      </w:r>
      <w:r w:rsidR="009B16C2">
        <w:rPr>
          <w:rFonts w:cs="Times New Roman"/>
        </w:rPr>
        <w:t>)</w:t>
      </w:r>
      <w:r>
        <w:t>,</w:t>
      </w:r>
      <w:r w:rsidR="00B42F58">
        <w:t xml:space="preserve"> </w:t>
      </w:r>
      <w:r>
        <w:t>Feindschaften,</w:t>
      </w:r>
      <w:r w:rsidR="00B42F58">
        <w:t xml:space="preserve"> </w:t>
      </w:r>
      <w:r w:rsidR="00F35D9D">
        <w:t>Streit</w:t>
      </w:r>
      <w:r>
        <w:t>,</w:t>
      </w:r>
      <w:r w:rsidR="00B42F58">
        <w:t xml:space="preserve"> </w:t>
      </w:r>
      <w:r>
        <w:t>Eifersucht,</w:t>
      </w:r>
      <w:r w:rsidR="00B42F58">
        <w:t xml:space="preserve"> </w:t>
      </w:r>
      <w:r w:rsidR="00F35D9D">
        <w:t>Wuta</w:t>
      </w:r>
      <w:r>
        <w:t>usbrüche,</w:t>
      </w:r>
      <w:r w:rsidR="00B42F58">
        <w:t xml:space="preserve"> </w:t>
      </w:r>
      <w:r w:rsidR="00FA1F33">
        <w:t>Selbstsü</w:t>
      </w:r>
      <w:r w:rsidR="00F35D9D">
        <w:t>cht</w:t>
      </w:r>
      <w:r w:rsidR="00FA1F33">
        <w:t>e</w:t>
      </w:r>
      <w:r>
        <w:t>,</w:t>
      </w:r>
      <w:r w:rsidR="00B42F58">
        <w:t xml:space="preserve"> </w:t>
      </w:r>
      <w:r w:rsidR="00F35D9D">
        <w:t>Spaltungen</w:t>
      </w:r>
      <w:r>
        <w:t>,</w:t>
      </w:r>
      <w:r w:rsidR="00B42F58">
        <w:t xml:space="preserve"> </w:t>
      </w:r>
      <w:r>
        <w:t>Parteiungen,</w:t>
      </w:r>
      <w:r w:rsidR="00B42F58">
        <w:t xml:space="preserve"> </w:t>
      </w:r>
      <w:r>
        <w:t>Neid,</w:t>
      </w:r>
      <w:r w:rsidR="00B42F58">
        <w:t xml:space="preserve"> </w:t>
      </w:r>
      <w:r>
        <w:t>Trinkgelage,</w:t>
      </w:r>
      <w:r w:rsidR="00B42F58">
        <w:t xml:space="preserve"> </w:t>
      </w:r>
      <w:r w:rsidR="00F35D9D">
        <w:t>Schlem</w:t>
      </w:r>
      <w:r w:rsidR="009B16C2">
        <w:t>m</w:t>
      </w:r>
      <w:r w:rsidR="00F35D9D">
        <w:t>erei</w:t>
      </w:r>
      <w:r w:rsidR="00B42F58">
        <w:t xml:space="preserve"> </w:t>
      </w:r>
      <w:r w:rsidR="00077DE3">
        <w:t>und</w:t>
      </w:r>
      <w:r w:rsidR="00B42F58">
        <w:t xml:space="preserve"> </w:t>
      </w:r>
      <w:r w:rsidR="00077DE3">
        <w:t>dergle</w:t>
      </w:r>
      <w:r w:rsidR="00077DE3">
        <w:t>i</w:t>
      </w:r>
      <w:r w:rsidR="00077DE3">
        <w:t>chen</w:t>
      </w:r>
      <w:r>
        <w:t>.“</w:t>
      </w:r>
    </w:p>
    <w:p w14:paraId="71B2E731" w14:textId="356D904E" w:rsidR="00600905" w:rsidRDefault="00077DE3" w:rsidP="00D94201">
      <w:r>
        <w:t>Diejenigen,</w:t>
      </w:r>
      <w:r w:rsidR="00B42F58">
        <w:t xml:space="preserve"> </w:t>
      </w:r>
      <w:r>
        <w:t>„die</w:t>
      </w:r>
      <w:r w:rsidR="00B42F58">
        <w:t xml:space="preserve"> </w:t>
      </w:r>
      <w:r>
        <w:t>so</w:t>
      </w:r>
      <w:r w:rsidR="00B42F58">
        <w:t xml:space="preserve"> </w:t>
      </w:r>
      <w:r>
        <w:t>etwas</w:t>
      </w:r>
      <w:r w:rsidR="00B42F58">
        <w:t xml:space="preserve"> </w:t>
      </w:r>
      <w:r>
        <w:t>tun,</w:t>
      </w:r>
      <w:r w:rsidR="00B42F58">
        <w:t xml:space="preserve"> </w:t>
      </w:r>
      <w:r>
        <w:t>werden</w:t>
      </w:r>
      <w:r w:rsidR="00B42F58">
        <w:t xml:space="preserve"> </w:t>
      </w:r>
      <w:r>
        <w:t>das</w:t>
      </w:r>
      <w:r w:rsidR="00B42F58">
        <w:t xml:space="preserve"> </w:t>
      </w:r>
      <w:r>
        <w:t>Reich</w:t>
      </w:r>
      <w:r w:rsidR="00B42F58">
        <w:t xml:space="preserve"> </w:t>
      </w:r>
      <w:r>
        <w:t>Gottes</w:t>
      </w:r>
      <w:r w:rsidR="00B42F58">
        <w:t xml:space="preserve"> </w:t>
      </w:r>
      <w:r>
        <w:t>nicht</w:t>
      </w:r>
      <w:r w:rsidR="00B42F58">
        <w:t xml:space="preserve"> </w:t>
      </w:r>
      <w:r>
        <w:t>erben“</w:t>
      </w:r>
      <w:r w:rsidR="00B42F58">
        <w:t xml:space="preserve"> </w:t>
      </w:r>
      <w:r>
        <w:t>(</w:t>
      </w:r>
      <w:r w:rsidR="00B42F58">
        <w:t xml:space="preserve">Galater </w:t>
      </w:r>
      <w:r>
        <w:t>5</w:t>
      </w:r>
      <w:r w:rsidR="00B42F58">
        <w:t>, 2</w:t>
      </w:r>
      <w:r>
        <w:t>1b)</w:t>
      </w:r>
      <w:r w:rsidR="001B7F77">
        <w:t>,</w:t>
      </w:r>
      <w:r w:rsidR="00B42F58">
        <w:t xml:space="preserve"> </w:t>
      </w:r>
      <w:r w:rsidR="001B7F77">
        <w:t>d.</w:t>
      </w:r>
      <w:r w:rsidR="00B42F58">
        <w:t xml:space="preserve"> </w:t>
      </w:r>
      <w:r w:rsidR="001B7F77">
        <w:t>h.</w:t>
      </w:r>
      <w:r w:rsidR="00B42F58">
        <w:t xml:space="preserve"> </w:t>
      </w:r>
      <w:r w:rsidR="001B7F77">
        <w:t>sie</w:t>
      </w:r>
      <w:r w:rsidR="00B42F58">
        <w:t xml:space="preserve"> </w:t>
      </w:r>
      <w:r w:rsidR="001B7F77">
        <w:t>werden</w:t>
      </w:r>
      <w:r w:rsidR="00B42F58">
        <w:t xml:space="preserve"> </w:t>
      </w:r>
      <w:r w:rsidR="001B7F77">
        <w:t>nicht</w:t>
      </w:r>
      <w:r w:rsidR="00B42F58">
        <w:t xml:space="preserve"> </w:t>
      </w:r>
      <w:r w:rsidR="001B7F77">
        <w:t>„in</w:t>
      </w:r>
      <w:r w:rsidR="00B42F58">
        <w:t xml:space="preserve"> </w:t>
      </w:r>
      <w:r w:rsidR="001B7F77">
        <w:t>den</w:t>
      </w:r>
      <w:r w:rsidR="00B42F58">
        <w:t xml:space="preserve"> </w:t>
      </w:r>
      <w:r w:rsidR="001B7F77">
        <w:t>Himmel</w:t>
      </w:r>
      <w:r w:rsidR="00B42F58">
        <w:t xml:space="preserve"> </w:t>
      </w:r>
      <w:r w:rsidR="001B7F77">
        <w:t>kommen“</w:t>
      </w:r>
      <w:r w:rsidR="00B42F58">
        <w:t xml:space="preserve"> </w:t>
      </w:r>
      <w:r w:rsidR="001B7F77">
        <w:t>(vgl.</w:t>
      </w:r>
      <w:r w:rsidR="00B42F58">
        <w:t xml:space="preserve"> </w:t>
      </w:r>
      <w:r w:rsidR="001B7F77">
        <w:t>dazu</w:t>
      </w:r>
      <w:r w:rsidR="00B42F58">
        <w:t xml:space="preserve"> </w:t>
      </w:r>
      <w:r w:rsidR="001B7F77">
        <w:t>auch</w:t>
      </w:r>
      <w:r w:rsidR="00B42F58">
        <w:t xml:space="preserve"> </w:t>
      </w:r>
      <w:r w:rsidR="001B7F77">
        <w:t>1</w:t>
      </w:r>
      <w:r w:rsidR="00B42F58">
        <w:t xml:space="preserve">. Korinther </w:t>
      </w:r>
      <w:r w:rsidR="001B7F77">
        <w:t>6</w:t>
      </w:r>
      <w:r w:rsidR="00B42F58">
        <w:t>, 9</w:t>
      </w:r>
      <w:r w:rsidR="001B7F77">
        <w:t>f.;</w:t>
      </w:r>
      <w:r w:rsidR="00B42F58">
        <w:t xml:space="preserve"> Epheser </w:t>
      </w:r>
      <w:r w:rsidR="001B7F77">
        <w:t>5</w:t>
      </w:r>
      <w:r w:rsidR="00B42F58">
        <w:t>, 5</w:t>
      </w:r>
      <w:r w:rsidR="00101F97">
        <w:t>)</w:t>
      </w:r>
      <w:r w:rsidR="00B42F58">
        <w:t xml:space="preserve"> </w:t>
      </w:r>
      <w:r w:rsidR="00101F97">
        <w:t>–</w:t>
      </w:r>
      <w:r w:rsidR="00B42F58">
        <w:t xml:space="preserve"> </w:t>
      </w:r>
      <w:r w:rsidR="00101F97">
        <w:t>wozu</w:t>
      </w:r>
      <w:r w:rsidR="00B42F58">
        <w:t xml:space="preserve"> </w:t>
      </w:r>
      <w:r w:rsidR="00101F97">
        <w:t>gemäß</w:t>
      </w:r>
      <w:r w:rsidR="00B42F58">
        <w:t xml:space="preserve"> </w:t>
      </w:r>
      <w:r w:rsidR="00D94201">
        <w:t>1</w:t>
      </w:r>
      <w:r w:rsidR="00B42F58">
        <w:t xml:space="preserve">. Korinther </w:t>
      </w:r>
      <w:r w:rsidR="00D94201">
        <w:t>6</w:t>
      </w:r>
      <w:r w:rsidR="00B42F58">
        <w:t>, 1</w:t>
      </w:r>
      <w:r w:rsidR="00D94201">
        <w:t>0</w:t>
      </w:r>
      <w:r w:rsidR="00B42F58">
        <w:t xml:space="preserve"> </w:t>
      </w:r>
      <w:r w:rsidR="00101F97">
        <w:t>auch</w:t>
      </w:r>
      <w:r w:rsidR="00B42F58">
        <w:t xml:space="preserve"> </w:t>
      </w:r>
      <w:r w:rsidR="00D94201">
        <w:t>die</w:t>
      </w:r>
      <w:r w:rsidR="00B42F58">
        <w:t xml:space="preserve"> </w:t>
      </w:r>
      <w:r w:rsidR="00D94201">
        <w:t>Diebe,</w:t>
      </w:r>
      <w:r w:rsidR="00B42F58">
        <w:t xml:space="preserve"> </w:t>
      </w:r>
      <w:r w:rsidR="00D94201">
        <w:t>die</w:t>
      </w:r>
      <w:r w:rsidR="00B42F58">
        <w:t xml:space="preserve"> </w:t>
      </w:r>
      <w:r w:rsidR="00101F97">
        <w:t>Habsüchtigen</w:t>
      </w:r>
      <w:r w:rsidR="00B42F58">
        <w:t xml:space="preserve"> </w:t>
      </w:r>
      <w:r w:rsidR="00D94201">
        <w:t>(vgl.</w:t>
      </w:r>
      <w:r w:rsidR="00B42F58">
        <w:t xml:space="preserve"> </w:t>
      </w:r>
      <w:r w:rsidR="00D94201">
        <w:t>dazu</w:t>
      </w:r>
      <w:r w:rsidR="00B42F58">
        <w:t xml:space="preserve"> </w:t>
      </w:r>
      <w:r w:rsidR="00D94201">
        <w:t>auch</w:t>
      </w:r>
      <w:r w:rsidR="00B42F58">
        <w:t xml:space="preserve"> Epheser </w:t>
      </w:r>
      <w:r w:rsidR="00D94201">
        <w:t>5</w:t>
      </w:r>
      <w:r w:rsidR="00B42F58">
        <w:t>, 5</w:t>
      </w:r>
      <w:r w:rsidR="00D94201">
        <w:t>),</w:t>
      </w:r>
      <w:r w:rsidR="00B42F58">
        <w:t xml:space="preserve"> </w:t>
      </w:r>
      <w:r w:rsidR="00D94201">
        <w:t>die</w:t>
      </w:r>
      <w:r w:rsidR="00B42F58">
        <w:t xml:space="preserve"> </w:t>
      </w:r>
      <w:r w:rsidR="00D94201">
        <w:t>Lästerer</w:t>
      </w:r>
      <w:r w:rsidR="00B42F58">
        <w:t xml:space="preserve"> </w:t>
      </w:r>
      <w:r w:rsidR="00D94201">
        <w:t>und</w:t>
      </w:r>
      <w:r w:rsidR="00B42F58">
        <w:t xml:space="preserve"> </w:t>
      </w:r>
      <w:r w:rsidR="00D94201">
        <w:t>die</w:t>
      </w:r>
      <w:r w:rsidR="00B42F58">
        <w:t xml:space="preserve"> </w:t>
      </w:r>
      <w:r w:rsidR="00D94201">
        <w:t>Räuber</w:t>
      </w:r>
      <w:r w:rsidR="00B42F58">
        <w:t xml:space="preserve"> </w:t>
      </w:r>
      <w:r w:rsidR="00101F97">
        <w:t>gehören.</w:t>
      </w:r>
      <w:r w:rsidR="00B42F58">
        <w:t xml:space="preserve"> </w:t>
      </w:r>
      <w:r w:rsidR="00E5652F">
        <w:t>Deshalb</w:t>
      </w:r>
      <w:r w:rsidR="00B42F58">
        <w:t xml:space="preserve"> </w:t>
      </w:r>
      <w:r w:rsidR="00E5652F">
        <w:t>sollen</w:t>
      </w:r>
      <w:r w:rsidR="00B42F58">
        <w:t xml:space="preserve"> </w:t>
      </w:r>
      <w:r w:rsidR="00E5652F">
        <w:t>Christen</w:t>
      </w:r>
      <w:r w:rsidR="00B42F58">
        <w:t xml:space="preserve"> </w:t>
      </w:r>
      <w:r w:rsidR="00E5652F">
        <w:t>die</w:t>
      </w:r>
      <w:r w:rsidR="00B42F58">
        <w:t xml:space="preserve"> </w:t>
      </w:r>
      <w:r w:rsidR="00E5652F">
        <w:t>Sünde</w:t>
      </w:r>
      <w:r w:rsidR="00B42F58">
        <w:t xml:space="preserve"> </w:t>
      </w:r>
      <w:r w:rsidR="00E5652F">
        <w:t>ablegen</w:t>
      </w:r>
      <w:r w:rsidR="00B42F58">
        <w:t xml:space="preserve"> </w:t>
      </w:r>
      <w:r w:rsidR="00E5652F">
        <w:t>(vgl.</w:t>
      </w:r>
      <w:r w:rsidR="00B42F58">
        <w:t xml:space="preserve"> </w:t>
      </w:r>
      <w:r w:rsidR="00E5652F">
        <w:t>auch</w:t>
      </w:r>
      <w:r w:rsidR="00B42F58">
        <w:t xml:space="preserve"> </w:t>
      </w:r>
      <w:r w:rsidR="00E5652F">
        <w:t>z.</w:t>
      </w:r>
      <w:r w:rsidR="00B42F58">
        <w:t xml:space="preserve"> </w:t>
      </w:r>
      <w:r w:rsidR="00E5652F">
        <w:t>B.</w:t>
      </w:r>
      <w:r w:rsidR="00B42F58">
        <w:t xml:space="preserve"> Kolosser </w:t>
      </w:r>
      <w:r w:rsidR="00E5652F">
        <w:t>3</w:t>
      </w:r>
      <w:r w:rsidR="00B42F58">
        <w:t>, 5</w:t>
      </w:r>
      <w:r w:rsidR="00E5652F">
        <w:t>ff.)</w:t>
      </w:r>
      <w:r w:rsidR="00B42F58">
        <w:t xml:space="preserve"> </w:t>
      </w:r>
      <w:r w:rsidR="00E5652F">
        <w:t>und</w:t>
      </w:r>
      <w:r w:rsidR="00B42F58">
        <w:t xml:space="preserve"> </w:t>
      </w:r>
      <w:r w:rsidR="00E5652F">
        <w:t>sich</w:t>
      </w:r>
      <w:r w:rsidR="00B42F58">
        <w:t xml:space="preserve"> </w:t>
      </w:r>
      <w:r w:rsidR="00E5652F">
        <w:t>durch</w:t>
      </w:r>
      <w:r w:rsidR="00B42F58">
        <w:t xml:space="preserve"> </w:t>
      </w:r>
      <w:r w:rsidR="00E5652F">
        <w:t>den</w:t>
      </w:r>
      <w:r w:rsidR="00B42F58">
        <w:t xml:space="preserve"> </w:t>
      </w:r>
      <w:r w:rsidR="00E5652F">
        <w:t>Geist</w:t>
      </w:r>
      <w:r w:rsidR="00B42F58">
        <w:t xml:space="preserve"> </w:t>
      </w:r>
      <w:r w:rsidR="00E5652F">
        <w:t>Gottes</w:t>
      </w:r>
      <w:r w:rsidR="00B42F58">
        <w:t xml:space="preserve"> </w:t>
      </w:r>
      <w:r w:rsidR="00E5652F">
        <w:t>führen</w:t>
      </w:r>
      <w:r w:rsidR="00B42F58">
        <w:t xml:space="preserve"> </w:t>
      </w:r>
      <w:r w:rsidR="00E5652F">
        <w:t>lassen</w:t>
      </w:r>
      <w:r w:rsidR="00B42F58">
        <w:t xml:space="preserve"> </w:t>
      </w:r>
      <w:r w:rsidR="00E5652F">
        <w:t>(vgl.</w:t>
      </w:r>
      <w:r w:rsidR="00B42F58">
        <w:t xml:space="preserve"> Galater </w:t>
      </w:r>
      <w:r w:rsidR="00E5652F">
        <w:t>5</w:t>
      </w:r>
      <w:r w:rsidR="00B42F58">
        <w:t>, 1</w:t>
      </w:r>
      <w:r w:rsidR="00E5652F">
        <w:t>8),</w:t>
      </w:r>
      <w:r w:rsidR="00B42F58">
        <w:t xml:space="preserve"> </w:t>
      </w:r>
      <w:r w:rsidR="00E5652F">
        <w:t>damit</w:t>
      </w:r>
      <w:r w:rsidR="00B42F58">
        <w:t xml:space="preserve"> </w:t>
      </w:r>
      <w:r w:rsidR="00E5652F">
        <w:t>„die</w:t>
      </w:r>
      <w:r w:rsidR="00B42F58">
        <w:t xml:space="preserve"> </w:t>
      </w:r>
      <w:r w:rsidR="00E5652F">
        <w:t>Frucht</w:t>
      </w:r>
      <w:r w:rsidR="00B42F58">
        <w:t xml:space="preserve"> </w:t>
      </w:r>
      <w:r w:rsidR="00E5652F">
        <w:t>des</w:t>
      </w:r>
      <w:r w:rsidR="00B42F58">
        <w:t xml:space="preserve"> </w:t>
      </w:r>
      <w:r w:rsidR="00E5652F">
        <w:t>Geistes“</w:t>
      </w:r>
      <w:r w:rsidR="00B42F58">
        <w:t xml:space="preserve"> </w:t>
      </w:r>
      <w:r w:rsidR="00E5652F">
        <w:t>in</w:t>
      </w:r>
      <w:r w:rsidR="00B42F58">
        <w:t xml:space="preserve"> </w:t>
      </w:r>
      <w:r w:rsidR="00E5652F">
        <w:t>ihnen</w:t>
      </w:r>
      <w:r w:rsidR="00B42F58">
        <w:t xml:space="preserve"> </w:t>
      </w:r>
      <w:r w:rsidR="00E5652F">
        <w:t>en</w:t>
      </w:r>
      <w:r w:rsidR="003B2375">
        <w:t>tstehen</w:t>
      </w:r>
      <w:r w:rsidR="00B42F58">
        <w:t xml:space="preserve"> </w:t>
      </w:r>
      <w:r w:rsidR="003B2375">
        <w:t>kann</w:t>
      </w:r>
      <w:r w:rsidR="00B42F58">
        <w:t xml:space="preserve"> </w:t>
      </w:r>
      <w:r w:rsidR="003B2375">
        <w:t>(vgl.</w:t>
      </w:r>
      <w:r w:rsidR="00B42F58">
        <w:t xml:space="preserve"> Galater </w:t>
      </w:r>
      <w:r w:rsidR="003B2375">
        <w:t>5</w:t>
      </w:r>
      <w:r w:rsidR="00B42F58">
        <w:t>, 2</w:t>
      </w:r>
      <w:r w:rsidR="003B2375">
        <w:t>2f.).</w:t>
      </w:r>
    </w:p>
    <w:p w14:paraId="7690E3B9" w14:textId="6F47E658" w:rsidR="003B2375" w:rsidRPr="00427AC7" w:rsidRDefault="003B2375" w:rsidP="00077DE3">
      <w:r>
        <w:t>Wenn</w:t>
      </w:r>
      <w:r w:rsidR="00B42F58">
        <w:t xml:space="preserve"> </w:t>
      </w:r>
      <w:r>
        <w:t>wir</w:t>
      </w:r>
      <w:r w:rsidR="00B42F58">
        <w:t xml:space="preserve"> </w:t>
      </w:r>
      <w:r>
        <w:t>diese</w:t>
      </w:r>
      <w:r w:rsidR="00B42F58">
        <w:t xml:space="preserve"> </w:t>
      </w:r>
      <w:r>
        <w:t>Sünde</w:t>
      </w:r>
      <w:r w:rsidR="00B42F58">
        <w:t xml:space="preserve"> </w:t>
      </w:r>
      <w:r>
        <w:t>lieben,</w:t>
      </w:r>
      <w:r w:rsidR="00B42F58">
        <w:t xml:space="preserve"> </w:t>
      </w:r>
      <w:r>
        <w:t>sollten</w:t>
      </w:r>
      <w:r w:rsidR="00B42F58">
        <w:t xml:space="preserve"> </w:t>
      </w:r>
      <w:r>
        <w:t>wir</w:t>
      </w:r>
      <w:r w:rsidR="00B42F58">
        <w:t xml:space="preserve"> </w:t>
      </w:r>
      <w:r>
        <w:t>uns</w:t>
      </w:r>
      <w:r w:rsidR="00B42F58">
        <w:t xml:space="preserve"> </w:t>
      </w:r>
      <w:r>
        <w:t>fragen,</w:t>
      </w:r>
      <w:r w:rsidR="00B42F58">
        <w:t xml:space="preserve"> </w:t>
      </w:r>
      <w:r>
        <w:t>welche</w:t>
      </w:r>
      <w:r w:rsidR="00B42F58">
        <w:t xml:space="preserve"> </w:t>
      </w:r>
      <w:r>
        <w:t>Stellung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>
        <w:t>in</w:t>
      </w:r>
      <w:r w:rsidR="00B42F58">
        <w:t xml:space="preserve"> </w:t>
      </w:r>
      <w:r>
        <w:t>unserem</w:t>
      </w:r>
      <w:r w:rsidR="00B42F58">
        <w:t xml:space="preserve"> </w:t>
      </w:r>
      <w:r>
        <w:t>Leben</w:t>
      </w:r>
      <w:r w:rsidR="00B42F58">
        <w:t xml:space="preserve"> </w:t>
      </w:r>
      <w:r>
        <w:t>hat.</w:t>
      </w:r>
      <w:r w:rsidR="00B42F58">
        <w:t xml:space="preserve"> </w:t>
      </w:r>
      <w:r w:rsidR="004C03D0">
        <w:t>Es</w:t>
      </w:r>
      <w:r w:rsidR="00B42F58">
        <w:t xml:space="preserve"> </w:t>
      </w:r>
      <w:r w:rsidR="004C03D0">
        <w:t>geht</w:t>
      </w:r>
      <w:r w:rsidR="00B42F58">
        <w:t xml:space="preserve"> </w:t>
      </w:r>
      <w:r w:rsidR="004C03D0">
        <w:t>nicht</w:t>
      </w:r>
      <w:r w:rsidR="00B42F58">
        <w:t xml:space="preserve"> </w:t>
      </w:r>
      <w:r w:rsidR="004C03D0">
        <w:t>darum,</w:t>
      </w:r>
      <w:r w:rsidR="00B42F58">
        <w:t xml:space="preserve"> </w:t>
      </w:r>
      <w:r w:rsidR="004C03D0">
        <w:t>dass</w:t>
      </w:r>
      <w:r w:rsidR="00B42F58">
        <w:t xml:space="preserve"> </w:t>
      </w:r>
      <w:r w:rsidR="004C03D0">
        <w:t>wir</w:t>
      </w:r>
      <w:r w:rsidR="00B42F58">
        <w:t xml:space="preserve"> </w:t>
      </w:r>
      <w:r w:rsidR="004C03D0">
        <w:t>in</w:t>
      </w:r>
      <w:r w:rsidR="00B42F58">
        <w:t xml:space="preserve"> </w:t>
      </w:r>
      <w:r w:rsidR="004C03D0">
        <w:t>menschlichen</w:t>
      </w:r>
      <w:r w:rsidR="00B42F58">
        <w:t xml:space="preserve"> </w:t>
      </w:r>
      <w:r w:rsidR="004C03D0">
        <w:t>Augen</w:t>
      </w:r>
      <w:r w:rsidR="00B42F58">
        <w:t xml:space="preserve"> </w:t>
      </w:r>
      <w:r w:rsidR="004C03D0">
        <w:t>„vollkommen“</w:t>
      </w:r>
      <w:r w:rsidR="00B42F58">
        <w:t xml:space="preserve"> </w:t>
      </w:r>
      <w:r w:rsidR="004C03D0">
        <w:t>werden,</w:t>
      </w:r>
      <w:r w:rsidR="00B42F58">
        <w:t xml:space="preserve"> </w:t>
      </w:r>
      <w:r w:rsidR="004C03D0">
        <w:t>sondern</w:t>
      </w:r>
      <w:r w:rsidR="00B42F58">
        <w:t xml:space="preserve"> </w:t>
      </w:r>
      <w:r w:rsidR="004C03D0">
        <w:t>dass</w:t>
      </w:r>
      <w:r w:rsidR="00B42F58">
        <w:t xml:space="preserve"> </w:t>
      </w:r>
      <w:r w:rsidR="004C03D0">
        <w:t>Jesus</w:t>
      </w:r>
      <w:r w:rsidR="00B42F58">
        <w:t xml:space="preserve"> </w:t>
      </w:r>
      <w:r w:rsidR="004C03D0">
        <w:t>Christus</w:t>
      </w:r>
      <w:r w:rsidR="00B42F58">
        <w:t xml:space="preserve"> </w:t>
      </w:r>
      <w:r w:rsidR="004C03D0">
        <w:t>u</w:t>
      </w:r>
      <w:r w:rsidR="004C03D0">
        <w:t>n</w:t>
      </w:r>
      <w:r w:rsidR="004C03D0">
        <w:t>sere</w:t>
      </w:r>
      <w:r w:rsidR="00B42F58">
        <w:t xml:space="preserve"> </w:t>
      </w:r>
      <w:r w:rsidR="004C03D0">
        <w:t>ganze</w:t>
      </w:r>
      <w:r w:rsidR="00B42F58">
        <w:t xml:space="preserve"> </w:t>
      </w:r>
      <w:r w:rsidR="004C03D0">
        <w:t>Lebensausrichtung</w:t>
      </w:r>
      <w:r w:rsidR="00B42F58">
        <w:t xml:space="preserve"> </w:t>
      </w:r>
      <w:r w:rsidR="004C03D0">
        <w:t>ist</w:t>
      </w:r>
      <w:r w:rsidR="00B42F58">
        <w:t xml:space="preserve"> </w:t>
      </w:r>
      <w:r w:rsidR="003307F1">
        <w:t>und</w:t>
      </w:r>
      <w:r w:rsidR="00B42F58">
        <w:t xml:space="preserve"> </w:t>
      </w:r>
      <w:r w:rsidR="003307F1">
        <w:t>dass</w:t>
      </w:r>
      <w:r w:rsidR="00B42F58">
        <w:t xml:space="preserve"> </w:t>
      </w:r>
      <w:r w:rsidR="003307F1">
        <w:t>er</w:t>
      </w:r>
      <w:r w:rsidR="00B42F58">
        <w:t xml:space="preserve"> </w:t>
      </w:r>
      <w:r w:rsidR="003307F1">
        <w:t>in</w:t>
      </w:r>
      <w:r w:rsidR="00B42F58">
        <w:t xml:space="preserve"> </w:t>
      </w:r>
      <w:r w:rsidR="003307F1">
        <w:t>allem</w:t>
      </w:r>
      <w:r w:rsidR="00B42F58">
        <w:t xml:space="preserve"> </w:t>
      </w:r>
      <w:r w:rsidR="003307F1">
        <w:t>verherrlicht</w:t>
      </w:r>
      <w:r w:rsidR="00B42F58">
        <w:t xml:space="preserve"> </w:t>
      </w:r>
      <w:r w:rsidR="003307F1">
        <w:t>und</w:t>
      </w:r>
      <w:r w:rsidR="00B42F58">
        <w:t xml:space="preserve"> </w:t>
      </w:r>
      <w:r w:rsidR="003307F1">
        <w:t>geehrt</w:t>
      </w:r>
      <w:r w:rsidR="00B42F58">
        <w:t xml:space="preserve"> </w:t>
      </w:r>
      <w:r w:rsidR="003307F1">
        <w:t>wird.</w:t>
      </w:r>
    </w:p>
    <w:p w14:paraId="069C5B7D" w14:textId="77777777" w:rsidR="004D0787" w:rsidRPr="00171FDA" w:rsidRDefault="004D0787" w:rsidP="00171FDA"/>
    <w:p w14:paraId="7103ADF7" w14:textId="79AFCD88" w:rsidR="00171FDA" w:rsidRPr="00013484" w:rsidRDefault="00171FDA" w:rsidP="00171FDA">
      <w:pPr>
        <w:pStyle w:val="berschrift1"/>
        <w:rPr>
          <w:sz w:val="41"/>
          <w:szCs w:val="41"/>
        </w:rPr>
      </w:pPr>
      <w:r w:rsidRPr="00013484">
        <w:rPr>
          <w:sz w:val="41"/>
          <w:szCs w:val="41"/>
        </w:rPr>
        <w:t>3.</w:t>
      </w:r>
      <w:r w:rsidR="00B42F58">
        <w:rPr>
          <w:sz w:val="41"/>
          <w:szCs w:val="41"/>
        </w:rPr>
        <w:t xml:space="preserve"> </w:t>
      </w:r>
      <w:r w:rsidRPr="00013484">
        <w:rPr>
          <w:sz w:val="41"/>
          <w:szCs w:val="41"/>
        </w:rPr>
        <w:t>Folgen</w:t>
      </w:r>
      <w:r w:rsidR="00B42F58">
        <w:rPr>
          <w:sz w:val="41"/>
          <w:szCs w:val="41"/>
        </w:rPr>
        <w:t xml:space="preserve"> </w:t>
      </w:r>
      <w:r w:rsidRPr="00013484">
        <w:rPr>
          <w:sz w:val="41"/>
          <w:szCs w:val="41"/>
        </w:rPr>
        <w:t>für</w:t>
      </w:r>
      <w:r w:rsidR="00B42F58">
        <w:rPr>
          <w:sz w:val="41"/>
          <w:szCs w:val="41"/>
        </w:rPr>
        <w:t xml:space="preserve"> </w:t>
      </w:r>
      <w:r w:rsidRPr="00013484">
        <w:rPr>
          <w:sz w:val="41"/>
          <w:szCs w:val="41"/>
        </w:rPr>
        <w:t>die</w:t>
      </w:r>
      <w:r w:rsidR="00B42F58">
        <w:rPr>
          <w:sz w:val="41"/>
          <w:szCs w:val="41"/>
        </w:rPr>
        <w:t xml:space="preserve"> </w:t>
      </w:r>
      <w:r w:rsidRPr="00013484">
        <w:rPr>
          <w:sz w:val="41"/>
          <w:szCs w:val="41"/>
        </w:rPr>
        <w:t>neue</w:t>
      </w:r>
      <w:r w:rsidR="00B42F58">
        <w:rPr>
          <w:sz w:val="41"/>
          <w:szCs w:val="41"/>
        </w:rPr>
        <w:t xml:space="preserve"> </w:t>
      </w:r>
      <w:r w:rsidRPr="00013484">
        <w:rPr>
          <w:sz w:val="41"/>
          <w:szCs w:val="41"/>
        </w:rPr>
        <w:t>Lebensausrichtung</w:t>
      </w:r>
      <w:r w:rsidR="00B42F58">
        <w:rPr>
          <w:sz w:val="41"/>
          <w:szCs w:val="41"/>
        </w:rPr>
        <w:t xml:space="preserve"> </w:t>
      </w:r>
      <w:r w:rsidRPr="00013484">
        <w:rPr>
          <w:sz w:val="41"/>
          <w:szCs w:val="41"/>
        </w:rPr>
        <w:t>(</w:t>
      </w:r>
      <w:r w:rsidR="00B42F58">
        <w:rPr>
          <w:sz w:val="41"/>
          <w:szCs w:val="41"/>
        </w:rPr>
        <w:t xml:space="preserve">Galater </w:t>
      </w:r>
      <w:r w:rsidRPr="00013484">
        <w:rPr>
          <w:sz w:val="41"/>
          <w:szCs w:val="41"/>
        </w:rPr>
        <w:t>2</w:t>
      </w:r>
      <w:r w:rsidR="00B42F58">
        <w:rPr>
          <w:sz w:val="41"/>
          <w:szCs w:val="41"/>
        </w:rPr>
        <w:t>, 1</w:t>
      </w:r>
      <w:r w:rsidRPr="00013484">
        <w:rPr>
          <w:sz w:val="41"/>
          <w:szCs w:val="41"/>
        </w:rPr>
        <w:t>9-21)</w:t>
      </w:r>
    </w:p>
    <w:p w14:paraId="2D92483C" w14:textId="6BF2EE7C" w:rsidR="00A45BE7" w:rsidRDefault="0066719D" w:rsidP="00610CB2">
      <w:r>
        <w:t>Was</w:t>
      </w:r>
      <w:r w:rsidR="00B42F58">
        <w:t xml:space="preserve"> </w:t>
      </w:r>
      <w:r>
        <w:t>meint</w:t>
      </w:r>
      <w:r w:rsidR="00B42F58">
        <w:t xml:space="preserve"> </w:t>
      </w:r>
      <w:r>
        <w:t>Paulus,</w:t>
      </w:r>
      <w:r w:rsidR="00B42F58">
        <w:t xml:space="preserve"> </w:t>
      </w:r>
      <w:r>
        <w:t>wenn</w:t>
      </w:r>
      <w:r w:rsidR="00B42F58">
        <w:t xml:space="preserve"> </w:t>
      </w:r>
      <w:r>
        <w:t>er</w:t>
      </w:r>
      <w:r w:rsidR="00B42F58">
        <w:t xml:space="preserve"> </w:t>
      </w:r>
      <w:r>
        <w:t>schreibt,</w:t>
      </w:r>
      <w:r w:rsidR="00B42F58">
        <w:t xml:space="preserve"> </w:t>
      </w:r>
      <w:r>
        <w:t>dass</w:t>
      </w:r>
      <w:r w:rsidR="00B42F58">
        <w:t xml:space="preserve"> </w:t>
      </w:r>
      <w:r>
        <w:t>er</w:t>
      </w:r>
      <w:r w:rsidR="00B42F58">
        <w:t xml:space="preserve"> </w:t>
      </w:r>
      <w:r>
        <w:t>„durch</w:t>
      </w:r>
      <w:r w:rsidR="00B42F58">
        <w:t xml:space="preserve"> </w:t>
      </w:r>
      <w:r>
        <w:t>das</w:t>
      </w:r>
      <w:r w:rsidR="00B42F58">
        <w:t xml:space="preserve"> </w:t>
      </w:r>
      <w:r>
        <w:t>Gesetz</w:t>
      </w:r>
      <w:r w:rsidR="00B42F58">
        <w:t xml:space="preserve"> </w:t>
      </w:r>
      <w:r>
        <w:t>dem</w:t>
      </w:r>
      <w:r w:rsidR="00B42F58">
        <w:t xml:space="preserve"> </w:t>
      </w:r>
      <w:r>
        <w:t>Gesetz</w:t>
      </w:r>
      <w:r w:rsidR="00B42F58">
        <w:t xml:space="preserve"> </w:t>
      </w:r>
      <w:r>
        <w:t>gestorben“</w:t>
      </w:r>
      <w:r w:rsidR="00B42F58">
        <w:t xml:space="preserve"> </w:t>
      </w:r>
      <w:r>
        <w:t>ist?</w:t>
      </w:r>
      <w:r w:rsidR="00B42F58">
        <w:t xml:space="preserve"> </w:t>
      </w:r>
      <w:r w:rsidR="007432CA">
        <w:t>Das</w:t>
      </w:r>
      <w:r w:rsidR="00B42F58">
        <w:t xml:space="preserve"> </w:t>
      </w:r>
      <w:r w:rsidR="007432CA">
        <w:t>„mosaische</w:t>
      </w:r>
      <w:r w:rsidR="00B42F58">
        <w:t xml:space="preserve"> </w:t>
      </w:r>
      <w:r w:rsidR="007432CA">
        <w:t>G</w:t>
      </w:r>
      <w:r w:rsidR="007432CA">
        <w:t>e</w:t>
      </w:r>
      <w:r w:rsidR="007432CA">
        <w:t>setz“,</w:t>
      </w:r>
      <w:r w:rsidR="00B42F58">
        <w:t xml:space="preserve"> </w:t>
      </w:r>
      <w:r w:rsidR="007432CA">
        <w:t>die</w:t>
      </w:r>
      <w:r w:rsidR="00B42F58">
        <w:t xml:space="preserve"> </w:t>
      </w:r>
      <w:r w:rsidR="007432CA">
        <w:t>Tora,</w:t>
      </w:r>
      <w:r w:rsidR="00B42F58">
        <w:t xml:space="preserve"> </w:t>
      </w:r>
      <w:r w:rsidR="007432CA">
        <w:t>ist</w:t>
      </w:r>
      <w:r w:rsidR="00B42F58">
        <w:t xml:space="preserve"> </w:t>
      </w:r>
      <w:r w:rsidR="007432CA">
        <w:t>nach</w:t>
      </w:r>
      <w:r w:rsidR="00B42F58">
        <w:t xml:space="preserve"> </w:t>
      </w:r>
      <w:r w:rsidR="007432CA">
        <w:t>Paulus</w:t>
      </w:r>
      <w:r w:rsidR="00B42F58">
        <w:t xml:space="preserve"> </w:t>
      </w:r>
      <w:r w:rsidR="007432CA">
        <w:t>zwar</w:t>
      </w:r>
      <w:r w:rsidR="00B42F58">
        <w:t xml:space="preserve"> </w:t>
      </w:r>
      <w:r w:rsidR="007432CA">
        <w:t>von</w:t>
      </w:r>
      <w:r w:rsidR="00B42F58">
        <w:t xml:space="preserve"> </w:t>
      </w:r>
      <w:r w:rsidR="007432CA">
        <w:t>Gott</w:t>
      </w:r>
      <w:r w:rsidR="00B42F58">
        <w:t xml:space="preserve"> </w:t>
      </w:r>
      <w:r w:rsidR="007432CA">
        <w:t>gegeben</w:t>
      </w:r>
      <w:r w:rsidR="00B42F58">
        <w:t xml:space="preserve"> </w:t>
      </w:r>
      <w:r w:rsidR="007432CA">
        <w:t>und</w:t>
      </w:r>
      <w:r w:rsidR="00B42F58">
        <w:t xml:space="preserve"> </w:t>
      </w:r>
      <w:r w:rsidR="007432CA">
        <w:t>deshalb</w:t>
      </w:r>
      <w:r w:rsidR="00B42F58">
        <w:t xml:space="preserve"> </w:t>
      </w:r>
      <w:r w:rsidR="007432CA">
        <w:t>heilig</w:t>
      </w:r>
      <w:r w:rsidR="00B42F58">
        <w:t xml:space="preserve"> </w:t>
      </w:r>
      <w:r w:rsidR="007432CA">
        <w:t>(vgl.</w:t>
      </w:r>
      <w:r w:rsidR="00B42F58">
        <w:t xml:space="preserve"> </w:t>
      </w:r>
      <w:r w:rsidR="007432CA">
        <w:t>z.</w:t>
      </w:r>
      <w:r w:rsidR="00B42F58">
        <w:t xml:space="preserve"> </w:t>
      </w:r>
      <w:r w:rsidR="007432CA">
        <w:t>B.</w:t>
      </w:r>
      <w:r w:rsidR="00B42F58">
        <w:t xml:space="preserve"> Römer </w:t>
      </w:r>
      <w:r w:rsidR="007432CA">
        <w:t>7</w:t>
      </w:r>
      <w:r w:rsidR="00B42F58">
        <w:t>, 1</w:t>
      </w:r>
      <w:r w:rsidR="007432CA">
        <w:t>2f.),</w:t>
      </w:r>
      <w:r w:rsidR="00B42F58">
        <w:t xml:space="preserve"> </w:t>
      </w:r>
      <w:r w:rsidR="007432CA">
        <w:t>doch</w:t>
      </w:r>
      <w:r w:rsidR="00B42F58">
        <w:t xml:space="preserve"> </w:t>
      </w:r>
      <w:r w:rsidR="007432CA">
        <w:t>kann</w:t>
      </w:r>
      <w:r w:rsidR="00B42F58">
        <w:t xml:space="preserve"> </w:t>
      </w:r>
      <w:r w:rsidR="007432CA">
        <w:t>sie</w:t>
      </w:r>
      <w:r w:rsidR="00B42F58">
        <w:t xml:space="preserve"> </w:t>
      </w:r>
      <w:r w:rsidR="007432CA">
        <w:t>dem</w:t>
      </w:r>
      <w:r w:rsidR="00B42F58">
        <w:t xml:space="preserve"> </w:t>
      </w:r>
      <w:r w:rsidR="007432CA">
        <w:t>Menschen</w:t>
      </w:r>
      <w:r w:rsidR="00B42F58">
        <w:t xml:space="preserve"> </w:t>
      </w:r>
      <w:r w:rsidR="007432CA">
        <w:t>nicht</w:t>
      </w:r>
      <w:r w:rsidR="00B42F58">
        <w:t xml:space="preserve"> </w:t>
      </w:r>
      <w:r w:rsidR="007432CA">
        <w:t>das</w:t>
      </w:r>
      <w:r w:rsidR="00B42F58">
        <w:t xml:space="preserve"> </w:t>
      </w:r>
      <w:r w:rsidR="007432CA">
        <w:t>ewige</w:t>
      </w:r>
      <w:r w:rsidR="00B42F58">
        <w:t xml:space="preserve"> </w:t>
      </w:r>
      <w:r w:rsidR="007432CA">
        <w:t>Leben</w:t>
      </w:r>
      <w:r w:rsidR="00B42F58">
        <w:t xml:space="preserve"> </w:t>
      </w:r>
      <w:r w:rsidR="007432CA">
        <w:t>und</w:t>
      </w:r>
      <w:r w:rsidR="00B42F58">
        <w:t xml:space="preserve"> </w:t>
      </w:r>
      <w:r w:rsidR="007432CA">
        <w:t>die</w:t>
      </w:r>
      <w:r w:rsidR="00B42F58">
        <w:t xml:space="preserve"> </w:t>
      </w:r>
      <w:r w:rsidR="007432CA">
        <w:t>ta</w:t>
      </w:r>
      <w:r w:rsidR="007432CA">
        <w:t>t</w:t>
      </w:r>
      <w:r w:rsidR="007432CA">
        <w:t>sächliche</w:t>
      </w:r>
      <w:r w:rsidR="00B42F58">
        <w:t xml:space="preserve"> </w:t>
      </w:r>
      <w:r w:rsidR="007432CA">
        <w:t>Vergebung</w:t>
      </w:r>
      <w:r w:rsidR="00B42F58">
        <w:t xml:space="preserve"> </w:t>
      </w:r>
      <w:r w:rsidR="007432CA">
        <w:t>der</w:t>
      </w:r>
      <w:r w:rsidR="00B42F58">
        <w:t xml:space="preserve"> </w:t>
      </w:r>
      <w:r w:rsidR="007432CA">
        <w:t>Sünden</w:t>
      </w:r>
      <w:r w:rsidR="00B42F58">
        <w:t xml:space="preserve"> </w:t>
      </w:r>
      <w:r w:rsidR="007432CA">
        <w:t>vermitteln.</w:t>
      </w:r>
      <w:r w:rsidR="00B42F58">
        <w:t xml:space="preserve"> </w:t>
      </w:r>
      <w:r w:rsidR="007432CA">
        <w:t>Weil</w:t>
      </w:r>
      <w:r w:rsidR="00B42F58">
        <w:t xml:space="preserve"> </w:t>
      </w:r>
      <w:r w:rsidR="007432CA">
        <w:t>der</w:t>
      </w:r>
      <w:r w:rsidR="00B42F58">
        <w:t xml:space="preserve"> </w:t>
      </w:r>
      <w:r w:rsidR="007432CA">
        <w:t>Mensch</w:t>
      </w:r>
      <w:r w:rsidR="00B42F58">
        <w:t xml:space="preserve"> </w:t>
      </w:r>
      <w:r w:rsidR="007432CA">
        <w:t>von</w:t>
      </w:r>
      <w:r w:rsidR="00B42F58">
        <w:t xml:space="preserve"> </w:t>
      </w:r>
      <w:r w:rsidR="007432CA">
        <w:t>Natur</w:t>
      </w:r>
      <w:r w:rsidR="00B42F58">
        <w:t xml:space="preserve"> </w:t>
      </w:r>
      <w:r w:rsidR="007432CA">
        <w:t>aus</w:t>
      </w:r>
      <w:r w:rsidR="00B42F58">
        <w:t xml:space="preserve"> </w:t>
      </w:r>
      <w:r w:rsidR="007432CA">
        <w:t>nicht</w:t>
      </w:r>
      <w:r w:rsidR="00B42F58">
        <w:t xml:space="preserve"> </w:t>
      </w:r>
      <w:r w:rsidR="007432CA">
        <w:t>imstande</w:t>
      </w:r>
      <w:r w:rsidR="00B42F58">
        <w:t xml:space="preserve"> </w:t>
      </w:r>
      <w:r w:rsidR="007432CA">
        <w:t>ist,</w:t>
      </w:r>
      <w:r w:rsidR="00B42F58">
        <w:t xml:space="preserve"> </w:t>
      </w:r>
      <w:r w:rsidR="007432CA">
        <w:t>die</w:t>
      </w:r>
      <w:r w:rsidR="00B42F58">
        <w:t xml:space="preserve"> </w:t>
      </w:r>
      <w:r w:rsidR="007432CA">
        <w:t>Gebote</w:t>
      </w:r>
      <w:r w:rsidR="00B42F58">
        <w:t xml:space="preserve"> </w:t>
      </w:r>
      <w:r w:rsidR="007432CA">
        <w:t>Gottes</w:t>
      </w:r>
      <w:r w:rsidR="00B42F58">
        <w:t xml:space="preserve"> </w:t>
      </w:r>
      <w:r w:rsidR="007432CA">
        <w:t>zu</w:t>
      </w:r>
      <w:r w:rsidR="00B42F58">
        <w:t xml:space="preserve"> </w:t>
      </w:r>
      <w:r w:rsidR="007432CA">
        <w:t>erfüllen</w:t>
      </w:r>
      <w:r w:rsidR="00B42F58">
        <w:t xml:space="preserve"> </w:t>
      </w:r>
      <w:r w:rsidR="007432CA">
        <w:t>(vgl.</w:t>
      </w:r>
      <w:r w:rsidR="00B42F58">
        <w:t xml:space="preserve"> </w:t>
      </w:r>
      <w:r w:rsidR="007432CA">
        <w:t>z.</w:t>
      </w:r>
      <w:r w:rsidR="00B42F58">
        <w:t xml:space="preserve"> </w:t>
      </w:r>
      <w:r w:rsidR="007432CA">
        <w:t>B.</w:t>
      </w:r>
      <w:r w:rsidR="00B42F58">
        <w:t xml:space="preserve"> Römer </w:t>
      </w:r>
      <w:r w:rsidR="007432CA">
        <w:t>7</w:t>
      </w:r>
      <w:r w:rsidR="00B42F58">
        <w:t>, 1</w:t>
      </w:r>
      <w:r w:rsidR="007432CA">
        <w:t>4;</w:t>
      </w:r>
      <w:r w:rsidR="00B42F58">
        <w:t xml:space="preserve"> </w:t>
      </w:r>
      <w:r w:rsidR="007432CA">
        <w:t>8</w:t>
      </w:r>
      <w:r w:rsidR="00B42F58">
        <w:t>, 6</w:t>
      </w:r>
      <w:r w:rsidR="007432CA">
        <w:t>f.),</w:t>
      </w:r>
      <w:r w:rsidR="00B42F58">
        <w:t xml:space="preserve"> </w:t>
      </w:r>
      <w:r w:rsidR="007432CA">
        <w:t>kann</w:t>
      </w:r>
      <w:r w:rsidR="00B42F58">
        <w:t xml:space="preserve"> </w:t>
      </w:r>
      <w:r w:rsidR="007432CA">
        <w:t>das</w:t>
      </w:r>
      <w:r w:rsidR="00B42F58">
        <w:t xml:space="preserve"> </w:t>
      </w:r>
      <w:r w:rsidR="007432CA">
        <w:t>„Gesetz“,</w:t>
      </w:r>
      <w:r w:rsidR="00B42F58">
        <w:t xml:space="preserve"> </w:t>
      </w:r>
      <w:r w:rsidR="007432CA">
        <w:t>das</w:t>
      </w:r>
      <w:r w:rsidR="00B42F58">
        <w:t xml:space="preserve"> </w:t>
      </w:r>
      <w:r w:rsidR="007432CA">
        <w:t>den</w:t>
      </w:r>
      <w:r w:rsidR="00B42F58">
        <w:t xml:space="preserve"> </w:t>
      </w:r>
      <w:r w:rsidR="007432CA">
        <w:t>heiligen</w:t>
      </w:r>
      <w:r w:rsidR="00B42F58">
        <w:t xml:space="preserve"> </w:t>
      </w:r>
      <w:r w:rsidR="007432CA">
        <w:t>Willen</w:t>
      </w:r>
      <w:r w:rsidR="00B42F58">
        <w:t xml:space="preserve"> </w:t>
      </w:r>
      <w:r w:rsidR="007432CA">
        <w:t>Gottes</w:t>
      </w:r>
      <w:r w:rsidR="00B42F58">
        <w:t xml:space="preserve"> </w:t>
      </w:r>
      <w:r w:rsidR="007432CA">
        <w:t>für</w:t>
      </w:r>
      <w:r w:rsidR="00B42F58">
        <w:t xml:space="preserve"> </w:t>
      </w:r>
      <w:r w:rsidR="007432CA">
        <w:t>die</w:t>
      </w:r>
      <w:r w:rsidR="00B42F58">
        <w:t xml:space="preserve"> </w:t>
      </w:r>
      <w:r w:rsidR="007432CA">
        <w:t>Menschen</w:t>
      </w:r>
      <w:r w:rsidR="00B42F58">
        <w:t xml:space="preserve"> </w:t>
      </w:r>
      <w:r w:rsidR="007432CA">
        <w:t>zum</w:t>
      </w:r>
      <w:r w:rsidR="00B42F58">
        <w:t xml:space="preserve"> </w:t>
      </w:r>
      <w:r w:rsidR="007432CA">
        <w:t>Ausdruck</w:t>
      </w:r>
      <w:r w:rsidR="00B42F58">
        <w:t xml:space="preserve"> </w:t>
      </w:r>
      <w:r w:rsidR="007432CA">
        <w:t>bringt,</w:t>
      </w:r>
      <w:r w:rsidR="00B42F58">
        <w:t xml:space="preserve"> </w:t>
      </w:r>
      <w:r w:rsidR="007432CA">
        <w:t>ihn</w:t>
      </w:r>
      <w:r w:rsidR="00B42F58">
        <w:t xml:space="preserve"> </w:t>
      </w:r>
      <w:r w:rsidR="007432CA">
        <w:t>schlussendlich</w:t>
      </w:r>
      <w:r w:rsidR="00B42F58">
        <w:t xml:space="preserve"> </w:t>
      </w:r>
      <w:r w:rsidR="007432CA">
        <w:t>nur</w:t>
      </w:r>
      <w:r w:rsidR="00B42F58">
        <w:t xml:space="preserve"> </w:t>
      </w:r>
      <w:r w:rsidR="007432CA">
        <w:t>verdammen</w:t>
      </w:r>
      <w:r w:rsidR="00B42F58">
        <w:t xml:space="preserve"> </w:t>
      </w:r>
      <w:r w:rsidR="007432CA">
        <w:t>und</w:t>
      </w:r>
      <w:r w:rsidR="00B42F58">
        <w:t xml:space="preserve"> </w:t>
      </w:r>
      <w:r w:rsidR="007432CA">
        <w:t>in</w:t>
      </w:r>
      <w:r w:rsidR="00B42F58">
        <w:t xml:space="preserve"> </w:t>
      </w:r>
      <w:r w:rsidR="007432CA">
        <w:t>dem</w:t>
      </w:r>
      <w:r w:rsidR="00B42F58">
        <w:t xml:space="preserve"> </w:t>
      </w:r>
      <w:r w:rsidR="007432CA">
        <w:t>Sinn</w:t>
      </w:r>
      <w:r w:rsidR="00B42F58">
        <w:t xml:space="preserve"> </w:t>
      </w:r>
      <w:r w:rsidR="007432CA">
        <w:t>„töten“</w:t>
      </w:r>
      <w:r w:rsidR="00B42F58">
        <w:t xml:space="preserve"> </w:t>
      </w:r>
      <w:r w:rsidR="00AE1EA6">
        <w:t>(vgl.</w:t>
      </w:r>
      <w:r w:rsidR="00B42F58">
        <w:t xml:space="preserve"> </w:t>
      </w:r>
      <w:r w:rsidR="00AE1EA6">
        <w:t>auch</w:t>
      </w:r>
      <w:r w:rsidR="00B42F58">
        <w:t xml:space="preserve"> </w:t>
      </w:r>
      <w:r w:rsidR="00AE1EA6">
        <w:t>z.</w:t>
      </w:r>
      <w:r w:rsidR="00B42F58">
        <w:t xml:space="preserve"> </w:t>
      </w:r>
      <w:r w:rsidR="00AE1EA6">
        <w:t>B.</w:t>
      </w:r>
      <w:r w:rsidR="00B42F58">
        <w:t xml:space="preserve"> G</w:t>
      </w:r>
      <w:r w:rsidR="00B42F58">
        <w:t>a</w:t>
      </w:r>
      <w:r w:rsidR="00B42F58">
        <w:t xml:space="preserve">later </w:t>
      </w:r>
      <w:r w:rsidR="00AE1EA6">
        <w:t>3</w:t>
      </w:r>
      <w:r w:rsidR="00B42F58">
        <w:t>, 1</w:t>
      </w:r>
      <w:r w:rsidR="00AE1EA6">
        <w:t>0f.)</w:t>
      </w:r>
      <w:r w:rsidR="007432CA">
        <w:t>.</w:t>
      </w:r>
      <w:r w:rsidR="00B42F58">
        <w:t xml:space="preserve"> </w:t>
      </w:r>
      <w:r w:rsidR="007432CA">
        <w:t>Gleichzeitig</w:t>
      </w:r>
      <w:r w:rsidR="00B42F58">
        <w:t xml:space="preserve"> </w:t>
      </w:r>
      <w:r w:rsidR="007432CA">
        <w:t>will</w:t>
      </w:r>
      <w:r w:rsidR="00B42F58">
        <w:t xml:space="preserve"> </w:t>
      </w:r>
      <w:r w:rsidR="007432CA">
        <w:t>es</w:t>
      </w:r>
      <w:r w:rsidR="00B42F58">
        <w:t xml:space="preserve"> </w:t>
      </w:r>
      <w:r w:rsidR="007432CA">
        <w:t>zum</w:t>
      </w:r>
      <w:r w:rsidR="00B42F58">
        <w:t xml:space="preserve"> </w:t>
      </w:r>
      <w:r w:rsidR="007432CA">
        <w:t>Glauben</w:t>
      </w:r>
      <w:r w:rsidR="00B42F58">
        <w:t xml:space="preserve"> </w:t>
      </w:r>
      <w:r w:rsidR="007432CA">
        <w:t>an</w:t>
      </w:r>
      <w:r w:rsidR="00B42F58">
        <w:t xml:space="preserve"> </w:t>
      </w:r>
      <w:r w:rsidR="007432CA">
        <w:t>Jesus</w:t>
      </w:r>
      <w:r w:rsidR="00B42F58">
        <w:t xml:space="preserve"> </w:t>
      </w:r>
      <w:r w:rsidR="007432CA">
        <w:t>Christus</w:t>
      </w:r>
      <w:r w:rsidR="00B42F58">
        <w:t xml:space="preserve"> </w:t>
      </w:r>
      <w:r w:rsidR="007432CA">
        <w:t>führen.</w:t>
      </w:r>
      <w:r w:rsidR="00B42F58">
        <w:t xml:space="preserve"> </w:t>
      </w:r>
      <w:r w:rsidR="00CA6C7D">
        <w:t>In</w:t>
      </w:r>
      <w:r w:rsidR="00B42F58">
        <w:t xml:space="preserve"> Galater </w:t>
      </w:r>
      <w:r w:rsidR="00CA6C7D">
        <w:t>3</w:t>
      </w:r>
      <w:r w:rsidR="00B42F58">
        <w:t>, 2</w:t>
      </w:r>
      <w:r w:rsidR="00CA6C7D">
        <w:t>2-23</w:t>
      </w:r>
      <w:r w:rsidR="00B42F58">
        <w:t xml:space="preserve"> </w:t>
      </w:r>
      <w:r w:rsidR="00CA6C7D">
        <w:t>schreibt</w:t>
      </w:r>
      <w:r w:rsidR="00B42F58">
        <w:t xml:space="preserve"> </w:t>
      </w:r>
      <w:r w:rsidR="00CA6C7D">
        <w:t>Paulus:</w:t>
      </w:r>
    </w:p>
    <w:p w14:paraId="73CC0B81" w14:textId="2C37653B" w:rsidR="00CA6C7D" w:rsidRDefault="00CA6C7D" w:rsidP="003E38D8">
      <w:pPr>
        <w:pStyle w:val="Standardeinzug"/>
      </w:pPr>
      <w:r>
        <w:t>„Aber</w:t>
      </w:r>
      <w:r w:rsidR="00B42F58">
        <w:t xml:space="preserve"> </w:t>
      </w:r>
      <w:r>
        <w:t>die</w:t>
      </w:r>
      <w:r w:rsidR="00B42F58">
        <w:t xml:space="preserve"> </w:t>
      </w:r>
      <w:r>
        <w:t>Schrift</w:t>
      </w:r>
      <w:r w:rsidR="00B42F58">
        <w:t xml:space="preserve"> </w:t>
      </w:r>
      <w:r>
        <w:t>hat</w:t>
      </w:r>
      <w:r w:rsidR="00B42F58">
        <w:t xml:space="preserve"> </w:t>
      </w:r>
      <w:r>
        <w:t>alles</w:t>
      </w:r>
      <w:r w:rsidR="00B42F58">
        <w:t xml:space="preserve"> </w:t>
      </w:r>
      <w:r>
        <w:t>unter</w:t>
      </w:r>
      <w:r w:rsidR="00B42F58">
        <w:t xml:space="preserve"> </w:t>
      </w:r>
      <w:r>
        <w:t>[die]</w:t>
      </w:r>
      <w:r w:rsidR="00B42F58">
        <w:t xml:space="preserve"> </w:t>
      </w:r>
      <w:r>
        <w:t>Sünde</w:t>
      </w:r>
      <w:r w:rsidR="00B42F58">
        <w:t xml:space="preserve"> </w:t>
      </w:r>
      <w:r>
        <w:t>eingeschlossen,</w:t>
      </w:r>
      <w:r w:rsidR="00B42F58">
        <w:t xml:space="preserve"> </w:t>
      </w:r>
      <w:r>
        <w:t>damit</w:t>
      </w:r>
      <w:r w:rsidR="00B42F58">
        <w:t xml:space="preserve"> </w:t>
      </w:r>
      <w:r>
        <w:t>die</w:t>
      </w:r>
      <w:r w:rsidR="00B42F58">
        <w:t xml:space="preserve"> </w:t>
      </w:r>
      <w:r>
        <w:t>Verheißung</w:t>
      </w:r>
      <w:r w:rsidR="00B42F58">
        <w:t xml:space="preserve"> </w:t>
      </w:r>
      <w:r>
        <w:t>aus</w:t>
      </w:r>
      <w:r w:rsidR="00B42F58">
        <w:t xml:space="preserve"> </w:t>
      </w:r>
      <w:r>
        <w:t>Glauben</w:t>
      </w:r>
      <w:r w:rsidR="00B42F58">
        <w:t xml:space="preserve"> </w:t>
      </w:r>
      <w:r>
        <w:t>an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>
        <w:t>den</w:t>
      </w:r>
      <w:r w:rsidR="00B42F58">
        <w:t xml:space="preserve"> </w:t>
      </w:r>
      <w:r>
        <w:t>Glaubenden</w:t>
      </w:r>
      <w:r w:rsidR="00B42F58">
        <w:t xml:space="preserve"> </w:t>
      </w:r>
      <w:r>
        <w:t>gegeben</w:t>
      </w:r>
      <w:r w:rsidR="00B42F58">
        <w:t xml:space="preserve"> </w:t>
      </w:r>
      <w:r>
        <w:t>werde.</w:t>
      </w:r>
      <w:r w:rsidR="00B42F58">
        <w:t xml:space="preserve"> </w:t>
      </w:r>
      <w:r>
        <w:t>Bevor</w:t>
      </w:r>
      <w:r w:rsidR="00B42F58">
        <w:t xml:space="preserve"> </w:t>
      </w:r>
      <w:r>
        <w:t>aber</w:t>
      </w:r>
      <w:r w:rsidR="00B42F58">
        <w:t xml:space="preserve"> </w:t>
      </w:r>
      <w:r>
        <w:t>der</w:t>
      </w:r>
      <w:r w:rsidR="00B42F58">
        <w:t xml:space="preserve"> </w:t>
      </w:r>
      <w:r>
        <w:t>Glaube</w:t>
      </w:r>
      <w:r w:rsidR="00B42F58">
        <w:t xml:space="preserve"> </w:t>
      </w:r>
      <w:r>
        <w:t>kam,</w:t>
      </w:r>
      <w:r w:rsidR="00B42F58">
        <w:t xml:space="preserve"> </w:t>
      </w:r>
      <w:r>
        <w:t>wurden</w:t>
      </w:r>
      <w:r w:rsidR="00B42F58">
        <w:t xml:space="preserve"> </w:t>
      </w:r>
      <w:r>
        <w:t>wir</w:t>
      </w:r>
      <w:r w:rsidR="00B42F58">
        <w:t xml:space="preserve"> </w:t>
      </w:r>
      <w:r>
        <w:t>[als</w:t>
      </w:r>
      <w:r w:rsidR="00B42F58">
        <w:t xml:space="preserve"> </w:t>
      </w:r>
      <w:r>
        <w:t>Gefangene]</w:t>
      </w:r>
      <w:r w:rsidR="00B42F58">
        <w:t xml:space="preserve"> </w:t>
      </w:r>
      <w:r>
        <w:t>unter</w:t>
      </w:r>
      <w:r w:rsidR="00B42F58">
        <w:t xml:space="preserve"> </w:t>
      </w:r>
      <w:r>
        <w:t>[dem]</w:t>
      </w:r>
      <w:r w:rsidR="00B42F58">
        <w:t xml:space="preserve"> </w:t>
      </w:r>
      <w:r>
        <w:t>Gesetz</w:t>
      </w:r>
      <w:r w:rsidR="00B42F58">
        <w:t xml:space="preserve"> </w:t>
      </w:r>
      <w:r>
        <w:t>verwahrt,</w:t>
      </w:r>
      <w:r w:rsidR="00B42F58">
        <w:t xml:space="preserve"> </w:t>
      </w:r>
      <w:r>
        <w:t>eingeschlossen</w:t>
      </w:r>
      <w:r w:rsidR="00B42F58">
        <w:t xml:space="preserve"> </w:t>
      </w:r>
      <w:r>
        <w:t>auf</w:t>
      </w:r>
      <w:r w:rsidR="00B42F58">
        <w:t xml:space="preserve"> </w:t>
      </w:r>
      <w:r>
        <w:t>den</w:t>
      </w:r>
      <w:r w:rsidR="00B42F58">
        <w:t xml:space="preserve"> </w:t>
      </w:r>
      <w:r>
        <w:t>Glauben</w:t>
      </w:r>
      <w:r w:rsidR="00B42F58">
        <w:t xml:space="preserve"> </w:t>
      </w:r>
      <w:r>
        <w:t>hin</w:t>
      </w:r>
      <w:r w:rsidR="008E550B">
        <w:t>,</w:t>
      </w:r>
      <w:r w:rsidR="00B42F58">
        <w:t xml:space="preserve"> </w:t>
      </w:r>
      <w:r w:rsidR="008E550B">
        <w:t>der</w:t>
      </w:r>
      <w:r w:rsidR="00B42F58">
        <w:t xml:space="preserve"> </w:t>
      </w:r>
      <w:r w:rsidR="008E550B">
        <w:t>geoffenbart</w:t>
      </w:r>
      <w:r w:rsidR="00B42F58">
        <w:t xml:space="preserve"> </w:t>
      </w:r>
      <w:r w:rsidR="008E550B">
        <w:t>werden</w:t>
      </w:r>
      <w:r w:rsidR="00B42F58">
        <w:t xml:space="preserve"> </w:t>
      </w:r>
      <w:r w:rsidR="008E550B">
        <w:t>sollte</w:t>
      </w:r>
      <w:r>
        <w:t>“</w:t>
      </w:r>
      <w:r w:rsidR="00B42F58">
        <w:t xml:space="preserve"> </w:t>
      </w:r>
      <w:r w:rsidR="008E550B">
        <w:t>(vgl.</w:t>
      </w:r>
      <w:r w:rsidR="00B42F58">
        <w:t xml:space="preserve"> </w:t>
      </w:r>
      <w:r w:rsidR="008E550B">
        <w:t>auch</w:t>
      </w:r>
      <w:r w:rsidR="00B42F58">
        <w:t xml:space="preserve"> Galater </w:t>
      </w:r>
      <w:r w:rsidR="008E550B">
        <w:t>4</w:t>
      </w:r>
      <w:r w:rsidR="00B42F58">
        <w:t>, 2</w:t>
      </w:r>
      <w:r w:rsidR="008E550B">
        <w:t>2-24</w:t>
      </w:r>
      <w:r w:rsidR="00133FD7">
        <w:t>;</w:t>
      </w:r>
      <w:r w:rsidR="00B42F58">
        <w:t xml:space="preserve"> Römer </w:t>
      </w:r>
      <w:r w:rsidR="00133FD7">
        <w:t>7</w:t>
      </w:r>
      <w:r w:rsidR="00B42F58">
        <w:t>, 1</w:t>
      </w:r>
      <w:r w:rsidR="00133FD7">
        <w:t>-4</w:t>
      </w:r>
      <w:r w:rsidR="008E550B">
        <w:t>).</w:t>
      </w:r>
    </w:p>
    <w:p w14:paraId="2FECF78A" w14:textId="042CF5F6" w:rsidR="00CF325C" w:rsidRDefault="00CA6C7D" w:rsidP="00CF325C">
      <w:r>
        <w:t>Nun</w:t>
      </w:r>
      <w:r w:rsidR="00B42F58">
        <w:t xml:space="preserve"> </w:t>
      </w:r>
      <w:r>
        <w:t>ist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>
        <w:t>gekommen</w:t>
      </w:r>
      <w:r w:rsidR="00B42F58">
        <w:t xml:space="preserve"> </w:t>
      </w:r>
      <w:r>
        <w:t>und</w:t>
      </w:r>
      <w:r w:rsidR="00B42F58">
        <w:t xml:space="preserve"> </w:t>
      </w:r>
      <w:r>
        <w:t>hat</w:t>
      </w:r>
      <w:r w:rsidR="00B42F58">
        <w:t xml:space="preserve"> </w:t>
      </w:r>
      <w:r>
        <w:t>das</w:t>
      </w:r>
      <w:r w:rsidR="00B42F58">
        <w:t xml:space="preserve"> </w:t>
      </w:r>
      <w:r>
        <w:t>getan,</w:t>
      </w:r>
      <w:r w:rsidR="00B42F58">
        <w:t xml:space="preserve"> </w:t>
      </w:r>
      <w:r>
        <w:t>was</w:t>
      </w:r>
      <w:r w:rsidR="00B42F58">
        <w:t xml:space="preserve"> </w:t>
      </w:r>
      <w:r>
        <w:t>das</w:t>
      </w:r>
      <w:r w:rsidR="00B42F58">
        <w:t xml:space="preserve"> </w:t>
      </w:r>
      <w:r>
        <w:t>„Gesetz“</w:t>
      </w:r>
      <w:r w:rsidR="00B42F58">
        <w:t xml:space="preserve"> </w:t>
      </w:r>
      <w:r>
        <w:t>nicht</w:t>
      </w:r>
      <w:r w:rsidR="00B42F58">
        <w:t xml:space="preserve"> </w:t>
      </w:r>
      <w:r>
        <w:t>konnte,</w:t>
      </w:r>
      <w:r w:rsidR="00B42F58">
        <w:t xml:space="preserve"> </w:t>
      </w:r>
      <w:r>
        <w:t>nämlich</w:t>
      </w:r>
      <w:r w:rsidR="00B42F58">
        <w:t xml:space="preserve"> </w:t>
      </w:r>
      <w:r>
        <w:t>die</w:t>
      </w:r>
      <w:r w:rsidR="00B42F58">
        <w:t xml:space="preserve"> </w:t>
      </w:r>
      <w:r>
        <w:t>Sünde</w:t>
      </w:r>
      <w:r w:rsidR="00B42F58">
        <w:t xml:space="preserve"> </w:t>
      </w:r>
      <w:r>
        <w:t>zu</w:t>
      </w:r>
      <w:r w:rsidR="00B42F58">
        <w:t xml:space="preserve"> </w:t>
      </w:r>
      <w:r>
        <w:t>übe</w:t>
      </w:r>
      <w:r>
        <w:t>r</w:t>
      </w:r>
      <w:r>
        <w:t>winden</w:t>
      </w:r>
      <w:r w:rsidR="00B42F58">
        <w:t xml:space="preserve"> </w:t>
      </w:r>
      <w:r w:rsidR="00331FDC">
        <w:t>und</w:t>
      </w:r>
      <w:r w:rsidR="00B42F58">
        <w:t xml:space="preserve"> </w:t>
      </w:r>
      <w:r w:rsidR="00331FDC">
        <w:t>wahre</w:t>
      </w:r>
      <w:r w:rsidR="00B42F58">
        <w:t xml:space="preserve"> </w:t>
      </w:r>
      <w:r w:rsidR="00331FDC">
        <w:t>Vergebung</w:t>
      </w:r>
      <w:r w:rsidR="00B42F58">
        <w:t xml:space="preserve"> </w:t>
      </w:r>
      <w:r w:rsidR="00331FDC">
        <w:t>zu</w:t>
      </w:r>
      <w:r w:rsidR="00B42F58">
        <w:t xml:space="preserve"> </w:t>
      </w:r>
      <w:r w:rsidR="00331FDC">
        <w:t>verwirklichen</w:t>
      </w:r>
      <w:r>
        <w:t>.</w:t>
      </w:r>
      <w:r w:rsidR="00B42F58">
        <w:t xml:space="preserve"> </w:t>
      </w:r>
      <w:r w:rsidR="00CB1329">
        <w:t>Wenn</w:t>
      </w:r>
      <w:r w:rsidR="00B42F58">
        <w:t xml:space="preserve"> </w:t>
      </w:r>
      <w:r w:rsidR="00CB1329">
        <w:t>Paulus</w:t>
      </w:r>
      <w:r w:rsidR="00B42F58">
        <w:t xml:space="preserve"> </w:t>
      </w:r>
      <w:r w:rsidR="00CB1329">
        <w:t>nun</w:t>
      </w:r>
      <w:r w:rsidR="00B42F58">
        <w:t xml:space="preserve"> </w:t>
      </w:r>
      <w:r w:rsidR="00CB1329">
        <w:t>schreibt,</w:t>
      </w:r>
      <w:r w:rsidR="00B42F58">
        <w:t xml:space="preserve"> </w:t>
      </w:r>
      <w:r w:rsidR="00CB1329">
        <w:t>dass</w:t>
      </w:r>
      <w:r w:rsidR="00B42F58">
        <w:t xml:space="preserve"> </w:t>
      </w:r>
      <w:r w:rsidR="00CB1329">
        <w:t>er</w:t>
      </w:r>
      <w:r w:rsidR="00B42F58">
        <w:t xml:space="preserve"> </w:t>
      </w:r>
      <w:r w:rsidR="00CB1329">
        <w:t>„dem</w:t>
      </w:r>
      <w:r w:rsidR="00B42F58">
        <w:t xml:space="preserve"> </w:t>
      </w:r>
      <w:r w:rsidR="00CB1329">
        <w:t>Gesetz</w:t>
      </w:r>
      <w:r w:rsidR="00B42F58">
        <w:t xml:space="preserve"> </w:t>
      </w:r>
      <w:r w:rsidR="00CB1329">
        <w:t>gestorben“</w:t>
      </w:r>
      <w:r w:rsidR="00B42F58">
        <w:t xml:space="preserve"> </w:t>
      </w:r>
      <w:r w:rsidR="00CB1329">
        <w:t>ist,</w:t>
      </w:r>
      <w:r w:rsidR="00B42F58">
        <w:t xml:space="preserve"> </w:t>
      </w:r>
      <w:r w:rsidR="00CB1329">
        <w:t>bedeutet</w:t>
      </w:r>
      <w:r w:rsidR="00B42F58">
        <w:t xml:space="preserve"> </w:t>
      </w:r>
      <w:r w:rsidR="00CB1329">
        <w:t>das</w:t>
      </w:r>
      <w:r w:rsidR="00B42F58">
        <w:t xml:space="preserve"> </w:t>
      </w:r>
      <w:r w:rsidR="00CB1329">
        <w:t>also</w:t>
      </w:r>
      <w:r w:rsidR="00B42F58">
        <w:t xml:space="preserve"> </w:t>
      </w:r>
      <w:r w:rsidR="00CB1329">
        <w:t>nicht,</w:t>
      </w:r>
      <w:r w:rsidR="00B42F58">
        <w:t xml:space="preserve"> </w:t>
      </w:r>
      <w:r w:rsidR="00CB1329">
        <w:t>dass</w:t>
      </w:r>
      <w:r w:rsidR="00B42F58">
        <w:t xml:space="preserve"> </w:t>
      </w:r>
      <w:r w:rsidR="00CB1329">
        <w:t>der</w:t>
      </w:r>
      <w:r w:rsidR="00B42F58">
        <w:t xml:space="preserve"> </w:t>
      </w:r>
      <w:r w:rsidR="00CB1329">
        <w:t>Wille</w:t>
      </w:r>
      <w:r w:rsidR="00B42F58">
        <w:t xml:space="preserve"> </w:t>
      </w:r>
      <w:r w:rsidR="00CB1329">
        <w:t>Gottes,</w:t>
      </w:r>
      <w:r w:rsidR="00B42F58">
        <w:t xml:space="preserve"> </w:t>
      </w:r>
      <w:r w:rsidR="00CB1329">
        <w:t>der</w:t>
      </w:r>
      <w:r w:rsidR="00B42F58">
        <w:t xml:space="preserve"> </w:t>
      </w:r>
      <w:r w:rsidR="00CB1329">
        <w:t>in</w:t>
      </w:r>
      <w:r w:rsidR="00B42F58">
        <w:t xml:space="preserve"> </w:t>
      </w:r>
      <w:r w:rsidR="00CB1329">
        <w:t>der</w:t>
      </w:r>
      <w:r w:rsidR="00B42F58">
        <w:t xml:space="preserve"> </w:t>
      </w:r>
      <w:r w:rsidR="00CB1329">
        <w:t>Tora</w:t>
      </w:r>
      <w:r w:rsidR="00B42F58">
        <w:t xml:space="preserve"> </w:t>
      </w:r>
      <w:r w:rsidR="00CB1329">
        <w:t>offenbart</w:t>
      </w:r>
      <w:r w:rsidR="00B42F58">
        <w:t xml:space="preserve"> </w:t>
      </w:r>
      <w:r w:rsidR="00CB1329">
        <w:t>worden</w:t>
      </w:r>
      <w:r w:rsidR="00B42F58">
        <w:t xml:space="preserve"> </w:t>
      </w:r>
      <w:r w:rsidR="00CB1329">
        <w:t>ist,</w:t>
      </w:r>
      <w:r w:rsidR="00B42F58">
        <w:t xml:space="preserve"> </w:t>
      </w:r>
      <w:r w:rsidR="00CB1329">
        <w:t>für</w:t>
      </w:r>
      <w:r w:rsidR="00B42F58">
        <w:t xml:space="preserve"> </w:t>
      </w:r>
      <w:r w:rsidR="00CB1329">
        <w:t>ihn</w:t>
      </w:r>
      <w:r w:rsidR="00B42F58">
        <w:t xml:space="preserve"> </w:t>
      </w:r>
      <w:r w:rsidR="00CB1329">
        <w:t>nicht</w:t>
      </w:r>
      <w:r w:rsidR="00B42F58">
        <w:t xml:space="preserve"> </w:t>
      </w:r>
      <w:r w:rsidR="00CB1329">
        <w:t>mehr</w:t>
      </w:r>
      <w:r w:rsidR="00B42F58">
        <w:t xml:space="preserve"> </w:t>
      </w:r>
      <w:r w:rsidR="00CB1329">
        <w:t>gültig</w:t>
      </w:r>
      <w:r w:rsidR="00B42F58">
        <w:t xml:space="preserve"> </w:t>
      </w:r>
      <w:r w:rsidR="00CB1329">
        <w:t>sei.</w:t>
      </w:r>
      <w:r w:rsidR="00B42F58">
        <w:t xml:space="preserve"> </w:t>
      </w:r>
      <w:r w:rsidR="00CB1329">
        <w:t>Vielmehr</w:t>
      </w:r>
      <w:r w:rsidR="00B42F58">
        <w:t xml:space="preserve"> </w:t>
      </w:r>
      <w:r w:rsidR="00CF325C">
        <w:t>ist</w:t>
      </w:r>
      <w:r w:rsidR="00B42F58">
        <w:t xml:space="preserve"> </w:t>
      </w:r>
      <w:r w:rsidR="00CF325C">
        <w:t>Paulus</w:t>
      </w:r>
      <w:r w:rsidR="00B42F58">
        <w:t xml:space="preserve"> </w:t>
      </w:r>
      <w:r w:rsidR="00CF325C">
        <w:t>überzeugt,</w:t>
      </w:r>
      <w:r w:rsidR="00B42F58">
        <w:t xml:space="preserve"> </w:t>
      </w:r>
      <w:r w:rsidR="00CF325C">
        <w:t>dass</w:t>
      </w:r>
      <w:r w:rsidR="00B42F58">
        <w:t xml:space="preserve"> </w:t>
      </w:r>
      <w:r w:rsidR="00CF325C">
        <w:t>der</w:t>
      </w:r>
      <w:r w:rsidR="00B42F58">
        <w:t xml:space="preserve"> </w:t>
      </w:r>
      <w:r w:rsidR="00CF325C">
        <w:t>Mensch</w:t>
      </w:r>
      <w:r w:rsidR="00B42F58">
        <w:t xml:space="preserve"> </w:t>
      </w:r>
      <w:r w:rsidR="00CF325C">
        <w:t>nicht</w:t>
      </w:r>
      <w:r w:rsidR="00B42F58">
        <w:t xml:space="preserve"> </w:t>
      </w:r>
      <w:r w:rsidR="00CF325C">
        <w:t>imstande</w:t>
      </w:r>
      <w:r w:rsidR="00B42F58">
        <w:t xml:space="preserve"> </w:t>
      </w:r>
      <w:r w:rsidR="00CF325C">
        <w:t>ist,</w:t>
      </w:r>
      <w:r w:rsidR="00B42F58">
        <w:t xml:space="preserve"> </w:t>
      </w:r>
      <w:r w:rsidR="00CF325C">
        <w:t>diesen</w:t>
      </w:r>
      <w:r w:rsidR="00B42F58">
        <w:t xml:space="preserve"> </w:t>
      </w:r>
      <w:r w:rsidR="00CF325C">
        <w:t>Willen</w:t>
      </w:r>
      <w:r w:rsidR="00B42F58">
        <w:t xml:space="preserve"> </w:t>
      </w:r>
      <w:r w:rsidR="00CF325C">
        <w:t>Gottes</w:t>
      </w:r>
      <w:r w:rsidR="00B42F58">
        <w:t xml:space="preserve"> </w:t>
      </w:r>
      <w:r w:rsidR="00CF325C">
        <w:t>zu</w:t>
      </w:r>
      <w:r w:rsidR="00B42F58">
        <w:t xml:space="preserve"> </w:t>
      </w:r>
      <w:r w:rsidR="00CF325C">
        <w:t>erfüllen,</w:t>
      </w:r>
      <w:r w:rsidR="00B42F58">
        <w:t xml:space="preserve"> </w:t>
      </w:r>
      <w:r w:rsidR="00CF325C">
        <w:t>solange</w:t>
      </w:r>
      <w:r w:rsidR="00B42F58">
        <w:t xml:space="preserve"> </w:t>
      </w:r>
      <w:r w:rsidR="00CF325C">
        <w:t>er</w:t>
      </w:r>
      <w:r w:rsidR="00B42F58">
        <w:t xml:space="preserve"> </w:t>
      </w:r>
      <w:r w:rsidR="00CF325C">
        <w:t>dem</w:t>
      </w:r>
      <w:r w:rsidR="00B42F58">
        <w:t xml:space="preserve"> </w:t>
      </w:r>
      <w:r w:rsidR="00CF325C">
        <w:t>Gesetz</w:t>
      </w:r>
      <w:r w:rsidR="00B42F58">
        <w:t xml:space="preserve"> </w:t>
      </w:r>
      <w:r w:rsidR="00CF325C">
        <w:t>vertraut</w:t>
      </w:r>
      <w:r w:rsidR="00B42F58">
        <w:t xml:space="preserve"> </w:t>
      </w:r>
      <w:r w:rsidR="00CF325C">
        <w:t>statt</w:t>
      </w:r>
      <w:r w:rsidR="00B42F58">
        <w:t xml:space="preserve"> </w:t>
      </w:r>
      <w:r w:rsidR="00CF325C">
        <w:t>auf</w:t>
      </w:r>
      <w:r w:rsidR="00B42F58">
        <w:t xml:space="preserve"> </w:t>
      </w:r>
      <w:r w:rsidR="00CF325C">
        <w:t>die</w:t>
      </w:r>
      <w:r w:rsidR="00B42F58">
        <w:t xml:space="preserve"> </w:t>
      </w:r>
      <w:r w:rsidR="00CF325C">
        <w:t>Gnade</w:t>
      </w:r>
      <w:r w:rsidR="00B42F58">
        <w:t xml:space="preserve"> </w:t>
      </w:r>
      <w:r w:rsidR="00CF325C">
        <w:t>Gottes.</w:t>
      </w:r>
      <w:r w:rsidR="00B42F58">
        <w:t xml:space="preserve"> </w:t>
      </w:r>
      <w:r w:rsidR="00CF325C">
        <w:t>Er</w:t>
      </w:r>
      <w:r w:rsidR="00B42F58">
        <w:t xml:space="preserve"> </w:t>
      </w:r>
      <w:r w:rsidR="00CF325C">
        <w:t>lebt</w:t>
      </w:r>
      <w:r w:rsidR="00B42F58">
        <w:t xml:space="preserve"> </w:t>
      </w:r>
      <w:r w:rsidR="00CF325C">
        <w:t>dann</w:t>
      </w:r>
      <w:r w:rsidR="00B42F58">
        <w:t xml:space="preserve"> </w:t>
      </w:r>
      <w:r w:rsidR="00CF325C">
        <w:t>sozusagen</w:t>
      </w:r>
      <w:r w:rsidR="00B42F58">
        <w:t xml:space="preserve"> </w:t>
      </w:r>
      <w:r w:rsidR="00CF325C">
        <w:t>für</w:t>
      </w:r>
      <w:r w:rsidR="00B42F58">
        <w:t xml:space="preserve"> </w:t>
      </w:r>
      <w:r w:rsidR="00CF325C">
        <w:t>das</w:t>
      </w:r>
      <w:r w:rsidR="00B42F58">
        <w:t xml:space="preserve"> </w:t>
      </w:r>
      <w:r w:rsidR="00CF325C">
        <w:t>Gesetz</w:t>
      </w:r>
      <w:r w:rsidR="00B42F58">
        <w:t xml:space="preserve"> </w:t>
      </w:r>
      <w:r w:rsidR="00CF325C">
        <w:t>statt</w:t>
      </w:r>
      <w:r w:rsidR="00B42F58">
        <w:t xml:space="preserve"> </w:t>
      </w:r>
      <w:r w:rsidR="00CF325C">
        <w:t>für</w:t>
      </w:r>
      <w:r w:rsidR="00B42F58">
        <w:t xml:space="preserve"> </w:t>
      </w:r>
      <w:r w:rsidR="00CF325C">
        <w:t>Gott,</w:t>
      </w:r>
      <w:r w:rsidR="00B42F58">
        <w:t xml:space="preserve"> </w:t>
      </w:r>
      <w:r w:rsidR="00CF325C">
        <w:t>dem</w:t>
      </w:r>
      <w:r w:rsidR="00B42F58">
        <w:t xml:space="preserve"> </w:t>
      </w:r>
      <w:r w:rsidR="00CF325C">
        <w:t>Geber</w:t>
      </w:r>
      <w:r w:rsidR="00B42F58">
        <w:t xml:space="preserve"> </w:t>
      </w:r>
      <w:r w:rsidR="00CF325C">
        <w:t>des</w:t>
      </w:r>
      <w:r w:rsidR="00B42F58">
        <w:t xml:space="preserve"> </w:t>
      </w:r>
      <w:r w:rsidR="00CF325C">
        <w:t>Gesetzes.</w:t>
      </w:r>
      <w:r w:rsidR="00B42F58">
        <w:t xml:space="preserve"> </w:t>
      </w:r>
      <w:r w:rsidR="00CF325C">
        <w:t>Das</w:t>
      </w:r>
      <w:r w:rsidR="00B42F58">
        <w:t xml:space="preserve"> </w:t>
      </w:r>
      <w:r w:rsidR="00CF325C">
        <w:t>Gegenteil</w:t>
      </w:r>
      <w:r w:rsidR="00B42F58">
        <w:t xml:space="preserve"> </w:t>
      </w:r>
      <w:r w:rsidR="00CF325C">
        <w:t>davon</w:t>
      </w:r>
      <w:r w:rsidR="00B42F58">
        <w:t xml:space="preserve"> </w:t>
      </w:r>
      <w:r w:rsidR="00CF325C">
        <w:t>ist,</w:t>
      </w:r>
      <w:r w:rsidR="00B42F58">
        <w:t xml:space="preserve"> </w:t>
      </w:r>
      <w:r w:rsidR="00CF325C">
        <w:t>dass</w:t>
      </w:r>
      <w:r w:rsidR="00B42F58">
        <w:t xml:space="preserve"> </w:t>
      </w:r>
      <w:r w:rsidR="00CF325C">
        <w:t>Paulus</w:t>
      </w:r>
      <w:r w:rsidR="00B42F58">
        <w:t xml:space="preserve"> </w:t>
      </w:r>
      <w:r w:rsidR="00CF325C">
        <w:t>nun</w:t>
      </w:r>
      <w:r w:rsidR="00B42F58">
        <w:t xml:space="preserve"> </w:t>
      </w:r>
      <w:r w:rsidR="00CF325C">
        <w:t>„mit</w:t>
      </w:r>
      <w:r w:rsidR="00B42F58">
        <w:t xml:space="preserve"> </w:t>
      </w:r>
      <w:r w:rsidR="00CF325C">
        <w:t>Christus</w:t>
      </w:r>
      <w:r w:rsidR="00B42F58">
        <w:t xml:space="preserve"> </w:t>
      </w:r>
      <w:r w:rsidR="00CF325C">
        <w:t>gekreuzigt“</w:t>
      </w:r>
      <w:r w:rsidR="00B42F58">
        <w:t xml:space="preserve"> </w:t>
      </w:r>
      <w:r w:rsidR="00CF325C">
        <w:t>ist</w:t>
      </w:r>
      <w:r w:rsidR="00B42F58">
        <w:t xml:space="preserve"> </w:t>
      </w:r>
      <w:r w:rsidR="00CF325C">
        <w:t>und</w:t>
      </w:r>
      <w:r w:rsidR="00B42F58">
        <w:t xml:space="preserve"> </w:t>
      </w:r>
      <w:r w:rsidR="00CF325C">
        <w:t>„für</w:t>
      </w:r>
      <w:r w:rsidR="00B42F58">
        <w:t xml:space="preserve"> </w:t>
      </w:r>
      <w:r w:rsidR="00CF325C">
        <w:t>Gott</w:t>
      </w:r>
      <w:r w:rsidR="00B42F58">
        <w:t xml:space="preserve"> </w:t>
      </w:r>
      <w:r w:rsidR="00CF325C">
        <w:t>lebt“.</w:t>
      </w:r>
      <w:r w:rsidR="00B42F58">
        <w:t xml:space="preserve"> </w:t>
      </w:r>
      <w:r w:rsidR="00CF325C">
        <w:t>Darauf</w:t>
      </w:r>
      <w:r w:rsidR="00B42F58">
        <w:t xml:space="preserve"> </w:t>
      </w:r>
      <w:r w:rsidR="00CF325C">
        <w:t>geht</w:t>
      </w:r>
      <w:r w:rsidR="00B42F58">
        <w:t xml:space="preserve"> </w:t>
      </w:r>
      <w:r w:rsidR="00CF325C">
        <w:t>Paulus</w:t>
      </w:r>
      <w:r w:rsidR="00B42F58">
        <w:t xml:space="preserve"> </w:t>
      </w:r>
      <w:r w:rsidR="00CF325C">
        <w:t>auch</w:t>
      </w:r>
      <w:r w:rsidR="00B42F58">
        <w:t xml:space="preserve"> </w:t>
      </w:r>
      <w:r w:rsidR="00CF325C">
        <w:t>in</w:t>
      </w:r>
      <w:r w:rsidR="00B42F58">
        <w:t xml:space="preserve"> Römer </w:t>
      </w:r>
      <w:r w:rsidR="00CF325C">
        <w:t>6</w:t>
      </w:r>
      <w:r w:rsidR="00B42F58">
        <w:t>, 6</w:t>
      </w:r>
      <w:r w:rsidR="00CF325C">
        <w:t>-11</w:t>
      </w:r>
      <w:r w:rsidR="00B42F58">
        <w:t xml:space="preserve"> </w:t>
      </w:r>
      <w:r w:rsidR="00CF325C">
        <w:t>ein.</w:t>
      </w:r>
      <w:r w:rsidR="00B42F58">
        <w:t xml:space="preserve"> </w:t>
      </w:r>
      <w:r w:rsidR="00CF325C">
        <w:t>Demnach</w:t>
      </w:r>
      <w:r w:rsidR="00B42F58">
        <w:t xml:space="preserve"> </w:t>
      </w:r>
      <w:r w:rsidR="00CF325C">
        <w:t>ist</w:t>
      </w:r>
      <w:r w:rsidR="00B42F58">
        <w:t xml:space="preserve"> </w:t>
      </w:r>
      <w:r w:rsidR="00CF325C">
        <w:t>„unser</w:t>
      </w:r>
      <w:r w:rsidR="00B42F58">
        <w:t xml:space="preserve"> </w:t>
      </w:r>
      <w:r w:rsidR="00CF325C">
        <w:t>alter</w:t>
      </w:r>
      <w:r w:rsidR="00B42F58">
        <w:t xml:space="preserve"> </w:t>
      </w:r>
      <w:r w:rsidR="00CF325C">
        <w:t>Mensch“</w:t>
      </w:r>
      <w:r w:rsidR="00B42F58">
        <w:t xml:space="preserve"> </w:t>
      </w:r>
      <w:r w:rsidR="00CF325C">
        <w:t>mit</w:t>
      </w:r>
      <w:r w:rsidR="00B42F58">
        <w:t xml:space="preserve"> </w:t>
      </w:r>
      <w:r w:rsidR="00CF325C">
        <w:t>Jesus</w:t>
      </w:r>
      <w:r w:rsidR="00B42F58">
        <w:t xml:space="preserve"> </w:t>
      </w:r>
      <w:r w:rsidR="00CF325C">
        <w:t>Christus</w:t>
      </w:r>
      <w:r w:rsidR="00B42F58">
        <w:t xml:space="preserve"> </w:t>
      </w:r>
      <w:r w:rsidR="00CF325C">
        <w:t>gekreuzigt</w:t>
      </w:r>
      <w:r w:rsidR="00B42F58">
        <w:t xml:space="preserve"> </w:t>
      </w:r>
      <w:r w:rsidR="00CF325C">
        <w:t>wo</w:t>
      </w:r>
      <w:r w:rsidR="00CF325C">
        <w:t>r</w:t>
      </w:r>
      <w:r w:rsidR="00CF325C">
        <w:t>den,</w:t>
      </w:r>
      <w:r w:rsidR="00B42F58">
        <w:t xml:space="preserve"> </w:t>
      </w:r>
      <w:r w:rsidR="00CF325C">
        <w:t>„dass</w:t>
      </w:r>
      <w:r w:rsidR="00B42F58">
        <w:t xml:space="preserve"> </w:t>
      </w:r>
      <w:r w:rsidR="00CF325C">
        <w:t>wir</w:t>
      </w:r>
      <w:r w:rsidR="00B42F58">
        <w:t xml:space="preserve"> </w:t>
      </w:r>
      <w:r w:rsidR="00CF325C">
        <w:t>der</w:t>
      </w:r>
      <w:r w:rsidR="00B42F58">
        <w:t xml:space="preserve"> </w:t>
      </w:r>
      <w:r w:rsidR="00CF325C">
        <w:t>Sünde</w:t>
      </w:r>
      <w:r w:rsidR="00B42F58">
        <w:t xml:space="preserve"> </w:t>
      </w:r>
      <w:r w:rsidR="00CF325C">
        <w:t>nicht</w:t>
      </w:r>
      <w:r w:rsidR="00B42F58">
        <w:t xml:space="preserve"> </w:t>
      </w:r>
      <w:r w:rsidR="00CF325C">
        <w:t>mehr</w:t>
      </w:r>
      <w:r w:rsidR="00B42F58">
        <w:t xml:space="preserve"> </w:t>
      </w:r>
      <w:r w:rsidR="00CF325C">
        <w:t>(als</w:t>
      </w:r>
      <w:r w:rsidR="00B42F58">
        <w:t xml:space="preserve"> </w:t>
      </w:r>
      <w:r w:rsidR="00CF325C">
        <w:t>Sklaven)</w:t>
      </w:r>
      <w:r w:rsidR="00B42F58">
        <w:t xml:space="preserve"> </w:t>
      </w:r>
      <w:r w:rsidR="00CF325C">
        <w:t>di</w:t>
      </w:r>
      <w:r w:rsidR="00CF325C">
        <w:t>e</w:t>
      </w:r>
      <w:r w:rsidR="00CF325C">
        <w:t>nen“</w:t>
      </w:r>
      <w:r w:rsidR="00B42F58">
        <w:t xml:space="preserve"> </w:t>
      </w:r>
      <w:r w:rsidR="00CF325C">
        <w:t>(</w:t>
      </w:r>
      <w:r w:rsidR="00B42F58">
        <w:t xml:space="preserve">Römer </w:t>
      </w:r>
      <w:r w:rsidR="00CF325C">
        <w:t>6</w:t>
      </w:r>
      <w:r w:rsidR="00B42F58">
        <w:t>, 6</w:t>
      </w:r>
      <w:r w:rsidR="00CF325C">
        <w:t>).</w:t>
      </w:r>
      <w:r w:rsidR="00B42F58">
        <w:t xml:space="preserve"> </w:t>
      </w:r>
      <w:r w:rsidR="00CF325C">
        <w:t>Vielmehr</w:t>
      </w:r>
      <w:r w:rsidR="00B42F58">
        <w:t xml:space="preserve"> </w:t>
      </w:r>
      <w:r w:rsidR="00CF325C">
        <w:t>soll</w:t>
      </w:r>
      <w:r w:rsidR="00B42F58">
        <w:t xml:space="preserve"> </w:t>
      </w:r>
      <w:r w:rsidR="00CF325C">
        <w:t>der</w:t>
      </w:r>
      <w:r w:rsidR="00B42F58">
        <w:t xml:space="preserve"> </w:t>
      </w:r>
      <w:r w:rsidR="00CF325C">
        <w:t>Gläubige</w:t>
      </w:r>
      <w:r w:rsidR="00B42F58">
        <w:t xml:space="preserve"> </w:t>
      </w:r>
      <w:r w:rsidR="00CF325C">
        <w:t>„Gott</w:t>
      </w:r>
      <w:r w:rsidR="00B42F58">
        <w:t xml:space="preserve"> </w:t>
      </w:r>
      <w:r w:rsidR="00CF325C">
        <w:t>l</w:t>
      </w:r>
      <w:r w:rsidR="00CF325C">
        <w:t>e</w:t>
      </w:r>
      <w:r w:rsidR="00CF325C">
        <w:t>ben</w:t>
      </w:r>
      <w:r w:rsidR="00B42F58">
        <w:t xml:space="preserve"> </w:t>
      </w:r>
      <w:r w:rsidR="00CF325C">
        <w:t>in</w:t>
      </w:r>
      <w:r w:rsidR="00B42F58">
        <w:t xml:space="preserve"> </w:t>
      </w:r>
      <w:r w:rsidR="00CF325C">
        <w:t>Christus</w:t>
      </w:r>
      <w:r w:rsidR="00B42F58">
        <w:t xml:space="preserve"> </w:t>
      </w:r>
      <w:r w:rsidR="00CF325C">
        <w:t>Jesus“</w:t>
      </w:r>
      <w:r w:rsidR="00B42F58">
        <w:t xml:space="preserve"> </w:t>
      </w:r>
      <w:r w:rsidR="00CF325C">
        <w:t>(</w:t>
      </w:r>
      <w:r w:rsidR="00B42F58">
        <w:t xml:space="preserve">Römer </w:t>
      </w:r>
      <w:r w:rsidR="00CF325C">
        <w:t>6</w:t>
      </w:r>
      <w:r w:rsidR="00B42F58">
        <w:t>, 1</w:t>
      </w:r>
      <w:r w:rsidR="00CF325C">
        <w:t>1).</w:t>
      </w:r>
    </w:p>
    <w:p w14:paraId="6907AEDC" w14:textId="0D9133DD" w:rsidR="00AD0B52" w:rsidRDefault="00CF325C" w:rsidP="003E38D8">
      <w:pPr>
        <w:rPr>
          <w:sz w:val="24"/>
          <w:lang w:eastAsia="de-DE"/>
        </w:rPr>
      </w:pPr>
      <w:r>
        <w:t>Gemäß</w:t>
      </w:r>
      <w:r w:rsidR="00B42F58">
        <w:t xml:space="preserve"> Galater </w:t>
      </w:r>
      <w:r>
        <w:t>2</w:t>
      </w:r>
      <w:r w:rsidR="00B42F58">
        <w:t>, 2</w:t>
      </w:r>
      <w:r>
        <w:t>0</w:t>
      </w:r>
      <w:r w:rsidR="00B42F58">
        <w:t xml:space="preserve"> </w:t>
      </w:r>
      <w:r>
        <w:t>heißt</w:t>
      </w:r>
      <w:r w:rsidR="00B42F58">
        <w:t xml:space="preserve"> </w:t>
      </w:r>
      <w:r>
        <w:t>das,</w:t>
      </w:r>
      <w:r w:rsidR="00B42F58">
        <w:t xml:space="preserve"> </w:t>
      </w:r>
      <w:r>
        <w:t>dass</w:t>
      </w:r>
      <w:r w:rsidR="00B42F58">
        <w:t xml:space="preserve"> </w:t>
      </w:r>
      <w:r>
        <w:t>nicht</w:t>
      </w:r>
      <w:r w:rsidR="00B42F58">
        <w:t xml:space="preserve"> </w:t>
      </w:r>
      <w:r>
        <w:t>mehr</w:t>
      </w:r>
      <w:r w:rsidR="00B42F58">
        <w:t xml:space="preserve"> </w:t>
      </w:r>
      <w:r>
        <w:t>„ich“</w:t>
      </w:r>
      <w:r w:rsidR="00B42F58">
        <w:t xml:space="preserve"> </w:t>
      </w:r>
      <w:r>
        <w:t>(</w:t>
      </w:r>
      <w:r w:rsidRPr="00CF325C">
        <w:rPr>
          <w:i/>
          <w:iCs/>
        </w:rPr>
        <w:t>egō</w:t>
      </w:r>
      <w:r>
        <w:t>)</w:t>
      </w:r>
      <w:r w:rsidR="00B42F58">
        <w:t xml:space="preserve"> </w:t>
      </w:r>
      <w:r>
        <w:t>lebe,</w:t>
      </w:r>
      <w:r w:rsidR="00B42F58">
        <w:t xml:space="preserve"> </w:t>
      </w:r>
      <w:r>
        <w:t>„sondern</w:t>
      </w:r>
      <w:r w:rsidR="00B42F58">
        <w:t xml:space="preserve"> </w:t>
      </w:r>
      <w:r>
        <w:t>Christus</w:t>
      </w:r>
      <w:r w:rsidR="00B42F58">
        <w:t xml:space="preserve"> </w:t>
      </w:r>
      <w:r>
        <w:t>lebt</w:t>
      </w:r>
      <w:r w:rsidR="00B42F58">
        <w:t xml:space="preserve"> </w:t>
      </w:r>
      <w:r>
        <w:t>in</w:t>
      </w:r>
      <w:r w:rsidR="00B42F58">
        <w:t xml:space="preserve"> </w:t>
      </w:r>
      <w:r>
        <w:t>mir“.</w:t>
      </w:r>
      <w:r w:rsidR="00B42F58">
        <w:t xml:space="preserve"> </w:t>
      </w:r>
      <w:r>
        <w:t>Das</w:t>
      </w:r>
      <w:r w:rsidR="00B42F58">
        <w:t xml:space="preserve"> </w:t>
      </w:r>
      <w:r>
        <w:t>ist</w:t>
      </w:r>
      <w:r w:rsidR="00B42F58">
        <w:t xml:space="preserve"> </w:t>
      </w:r>
      <w:r>
        <w:t>das</w:t>
      </w:r>
      <w:r w:rsidR="00B42F58">
        <w:t xml:space="preserve"> </w:t>
      </w:r>
      <w:r>
        <w:t>Geheimnis.</w:t>
      </w:r>
      <w:r w:rsidR="00B42F58">
        <w:t xml:space="preserve"> </w:t>
      </w:r>
      <w:r>
        <w:t>Die</w:t>
      </w:r>
      <w:r w:rsidR="00B42F58">
        <w:t xml:space="preserve"> </w:t>
      </w:r>
      <w:r>
        <w:t>Quelle</w:t>
      </w:r>
      <w:r w:rsidR="00B42F58">
        <w:t xml:space="preserve"> </w:t>
      </w:r>
      <w:r>
        <w:t>des</w:t>
      </w:r>
      <w:r w:rsidR="00B42F58">
        <w:t xml:space="preserve"> </w:t>
      </w:r>
      <w:r>
        <w:t>Lebens</w:t>
      </w:r>
      <w:r w:rsidR="00B42F58">
        <w:t xml:space="preserve"> </w:t>
      </w:r>
      <w:r>
        <w:t>–</w:t>
      </w:r>
      <w:r w:rsidR="00B42F58">
        <w:t xml:space="preserve"> </w:t>
      </w:r>
      <w:r>
        <w:t>auch</w:t>
      </w:r>
      <w:r w:rsidR="00B42F58">
        <w:t xml:space="preserve"> </w:t>
      </w:r>
      <w:r>
        <w:t>im</w:t>
      </w:r>
      <w:r w:rsidR="00B42F58">
        <w:t xml:space="preserve"> </w:t>
      </w:r>
      <w:r>
        <w:t>Kampf</w:t>
      </w:r>
      <w:r w:rsidR="00B42F58">
        <w:t xml:space="preserve"> </w:t>
      </w:r>
      <w:r>
        <w:t>g</w:t>
      </w:r>
      <w:r>
        <w:t>e</w:t>
      </w:r>
      <w:r>
        <w:t>gen</w:t>
      </w:r>
      <w:r w:rsidR="00B42F58">
        <w:t xml:space="preserve"> </w:t>
      </w:r>
      <w:r>
        <w:t>die</w:t>
      </w:r>
      <w:r w:rsidR="00B42F58">
        <w:t xml:space="preserve"> </w:t>
      </w:r>
      <w:r>
        <w:t>Sünde</w:t>
      </w:r>
      <w:r w:rsidR="00B42F58">
        <w:t xml:space="preserve"> </w:t>
      </w:r>
      <w:r>
        <w:t>–</w:t>
      </w:r>
      <w:r w:rsidR="00B42F58">
        <w:t xml:space="preserve"> </w:t>
      </w:r>
      <w:r>
        <w:t>ist</w:t>
      </w:r>
      <w:r w:rsidR="00B42F58">
        <w:t xml:space="preserve"> </w:t>
      </w:r>
      <w:r>
        <w:t>nicht</w:t>
      </w:r>
      <w:r w:rsidR="00B42F58">
        <w:t xml:space="preserve"> </w:t>
      </w:r>
      <w:r>
        <w:t>mehr</w:t>
      </w:r>
      <w:r w:rsidR="00B42F58">
        <w:t xml:space="preserve"> </w:t>
      </w:r>
      <w:r>
        <w:t>das</w:t>
      </w:r>
      <w:r w:rsidR="00B42F58">
        <w:t xml:space="preserve"> </w:t>
      </w:r>
      <w:r>
        <w:t>„Ich“,</w:t>
      </w:r>
      <w:r w:rsidR="00B42F58">
        <w:t xml:space="preserve"> </w:t>
      </w:r>
      <w:r>
        <w:t>sondern</w:t>
      </w:r>
      <w:r w:rsidR="00B42F58">
        <w:t xml:space="preserve"> </w:t>
      </w:r>
      <w:r>
        <w:t>der</w:t>
      </w:r>
      <w:r w:rsidR="00B42F58">
        <w:t xml:space="preserve"> </w:t>
      </w:r>
      <w:r>
        <w:t>am</w:t>
      </w:r>
      <w:r w:rsidR="00B42F58">
        <w:t xml:space="preserve"> </w:t>
      </w:r>
      <w:r>
        <w:t>Kreuz</w:t>
      </w:r>
      <w:r w:rsidR="00B42F58">
        <w:t xml:space="preserve"> </w:t>
      </w:r>
      <w:r>
        <w:t>gestorbene</w:t>
      </w:r>
      <w:r w:rsidR="00B42F58">
        <w:t xml:space="preserve"> </w:t>
      </w:r>
      <w:r>
        <w:t>und</w:t>
      </w:r>
      <w:r w:rsidR="00B42F58">
        <w:t xml:space="preserve"> </w:t>
      </w:r>
      <w:r>
        <w:t>auferstandene</w:t>
      </w:r>
      <w:r w:rsidR="00B42F58">
        <w:t xml:space="preserve"> </w:t>
      </w:r>
      <w:r>
        <w:t>Jesus</w:t>
      </w:r>
      <w:r w:rsidR="00B42F58">
        <w:t xml:space="preserve"> </w:t>
      </w:r>
      <w:r>
        <w:t>Christus.</w:t>
      </w:r>
      <w:r w:rsidR="00B42F58">
        <w:t xml:space="preserve"> </w:t>
      </w:r>
      <w:r w:rsidR="00AD0B52">
        <w:t>In</w:t>
      </w:r>
      <w:r w:rsidR="00B42F58">
        <w:t xml:space="preserve"> Epheser </w:t>
      </w:r>
      <w:r w:rsidR="00AD0B52">
        <w:t>2</w:t>
      </w:r>
      <w:r w:rsidR="00B42F58">
        <w:t>, 1</w:t>
      </w:r>
      <w:r w:rsidR="00AD0B52">
        <w:t>0</w:t>
      </w:r>
      <w:r w:rsidR="00B42F58">
        <w:t xml:space="preserve"> </w:t>
      </w:r>
      <w:r w:rsidR="00AD0B52">
        <w:t>lesen</w:t>
      </w:r>
      <w:r w:rsidR="00B42F58">
        <w:t xml:space="preserve"> </w:t>
      </w:r>
      <w:r w:rsidR="00AD0B52">
        <w:t>wir</w:t>
      </w:r>
      <w:r w:rsidR="00B42F58">
        <w:t xml:space="preserve"> </w:t>
      </w:r>
      <w:r w:rsidR="00AD0B52">
        <w:t>sogar,</w:t>
      </w:r>
      <w:r w:rsidR="00B42F58">
        <w:t xml:space="preserve"> </w:t>
      </w:r>
      <w:r w:rsidR="00AD0B52">
        <w:t>dass</w:t>
      </w:r>
      <w:r w:rsidR="00B42F58">
        <w:t xml:space="preserve"> </w:t>
      </w:r>
      <w:r w:rsidR="00AD0B52">
        <w:t>wir</w:t>
      </w:r>
      <w:r w:rsidR="00B42F58">
        <w:t xml:space="preserve"> </w:t>
      </w:r>
      <w:r w:rsidR="00AD0B52">
        <w:t>sein</w:t>
      </w:r>
      <w:r w:rsidR="00B42F58">
        <w:t xml:space="preserve"> </w:t>
      </w:r>
      <w:r w:rsidR="00AD0B52">
        <w:t>Werk</w:t>
      </w:r>
      <w:r w:rsidR="00B42F58">
        <w:t xml:space="preserve"> </w:t>
      </w:r>
      <w:r w:rsidR="00AD0B52">
        <w:t>(seine</w:t>
      </w:r>
      <w:r w:rsidR="00B42F58">
        <w:t xml:space="preserve"> </w:t>
      </w:r>
      <w:r w:rsidR="00AD0B52">
        <w:t>Schöpfung)</w:t>
      </w:r>
      <w:r w:rsidR="00B42F58">
        <w:t xml:space="preserve"> </w:t>
      </w:r>
      <w:r w:rsidR="00AD0B52">
        <w:t>sind,</w:t>
      </w:r>
      <w:r w:rsidR="00B42F58">
        <w:t xml:space="preserve"> </w:t>
      </w:r>
      <w:r w:rsidR="00AD0B52">
        <w:t>„geschaffen</w:t>
      </w:r>
      <w:r w:rsidR="00B42F58">
        <w:t xml:space="preserve"> </w:t>
      </w:r>
      <w:r w:rsidR="00AD0B52">
        <w:t>in</w:t>
      </w:r>
      <w:r w:rsidR="00B42F58">
        <w:t xml:space="preserve"> </w:t>
      </w:r>
      <w:r w:rsidR="00AD0B52">
        <w:t>Christus</w:t>
      </w:r>
      <w:r w:rsidR="00B42F58">
        <w:t xml:space="preserve"> </w:t>
      </w:r>
      <w:r w:rsidR="00AD0B52">
        <w:t>Jesus</w:t>
      </w:r>
      <w:r w:rsidR="00B42F58">
        <w:t xml:space="preserve"> </w:t>
      </w:r>
      <w:r w:rsidR="00AD0B52">
        <w:t>zu</w:t>
      </w:r>
      <w:r w:rsidR="00B42F58">
        <w:t xml:space="preserve"> </w:t>
      </w:r>
      <w:r w:rsidR="00AD0B52">
        <w:t>guten</w:t>
      </w:r>
      <w:r w:rsidR="00B42F58">
        <w:t xml:space="preserve"> </w:t>
      </w:r>
      <w:r w:rsidR="00AD0B52">
        <w:t>Werken,</w:t>
      </w:r>
      <w:r w:rsidR="00B42F58">
        <w:t xml:space="preserve"> </w:t>
      </w:r>
      <w:r w:rsidR="00AD0B52">
        <w:t>die</w:t>
      </w:r>
      <w:r w:rsidR="00B42F58">
        <w:t xml:space="preserve"> </w:t>
      </w:r>
      <w:r w:rsidR="00AD0B52">
        <w:t>Gott</w:t>
      </w:r>
      <w:r w:rsidR="00B42F58">
        <w:t xml:space="preserve"> </w:t>
      </w:r>
      <w:r w:rsidR="00AD0B52">
        <w:t>zuvor</w:t>
      </w:r>
      <w:r w:rsidR="00B42F58">
        <w:t xml:space="preserve"> </w:t>
      </w:r>
      <w:r w:rsidR="00AD0B52">
        <w:t>bereitet</w:t>
      </w:r>
      <w:r w:rsidR="00B42F58">
        <w:t xml:space="preserve"> </w:t>
      </w:r>
      <w:r w:rsidR="00AD0B52">
        <w:t>hat,</w:t>
      </w:r>
      <w:r w:rsidR="00B42F58">
        <w:t xml:space="preserve"> </w:t>
      </w:r>
      <w:r w:rsidR="00AD0B52">
        <w:t>damit</w:t>
      </w:r>
      <w:r w:rsidR="00B42F58">
        <w:t xml:space="preserve"> </w:t>
      </w:r>
      <w:r w:rsidR="00AD0B52">
        <w:t>wir</w:t>
      </w:r>
      <w:r w:rsidR="00B42F58">
        <w:t xml:space="preserve"> </w:t>
      </w:r>
      <w:r w:rsidR="00AD0B52">
        <w:t>in</w:t>
      </w:r>
      <w:r w:rsidR="00B42F58">
        <w:t xml:space="preserve"> </w:t>
      </w:r>
      <w:r w:rsidR="00AD0B52">
        <w:t>ihnen</w:t>
      </w:r>
      <w:r w:rsidR="00B42F58">
        <w:t xml:space="preserve"> </w:t>
      </w:r>
      <w:r w:rsidR="00AD0B52">
        <w:t>wandeln</w:t>
      </w:r>
      <w:r w:rsidR="00B42F58">
        <w:t xml:space="preserve"> </w:t>
      </w:r>
      <w:r w:rsidR="00AD0B52">
        <w:t>sollen“.</w:t>
      </w:r>
      <w:r w:rsidR="00B42F58">
        <w:t xml:space="preserve"> </w:t>
      </w:r>
      <w:r w:rsidR="00AD0B52">
        <w:t>Das</w:t>
      </w:r>
      <w:r w:rsidR="00B42F58">
        <w:t xml:space="preserve"> </w:t>
      </w:r>
      <w:r w:rsidR="00AD0B52">
        <w:t>Geheimnis</w:t>
      </w:r>
      <w:r w:rsidR="00B42F58">
        <w:t xml:space="preserve"> </w:t>
      </w:r>
      <w:r w:rsidR="00AD0B52">
        <w:t>ist</w:t>
      </w:r>
      <w:r w:rsidR="00B42F58">
        <w:t xml:space="preserve"> </w:t>
      </w:r>
      <w:r w:rsidR="00AD0B52">
        <w:t>der</w:t>
      </w:r>
      <w:r w:rsidR="00B42F58">
        <w:t xml:space="preserve"> </w:t>
      </w:r>
      <w:r w:rsidR="00AD0B52">
        <w:t>Wandel</w:t>
      </w:r>
      <w:r w:rsidR="00B42F58">
        <w:t xml:space="preserve"> </w:t>
      </w:r>
      <w:r w:rsidR="00AD0B52">
        <w:t>in</w:t>
      </w:r>
      <w:r w:rsidR="00B42F58">
        <w:t xml:space="preserve"> </w:t>
      </w:r>
      <w:r w:rsidR="00AD0B52">
        <w:t>Jesus</w:t>
      </w:r>
      <w:r w:rsidR="00B42F58">
        <w:t xml:space="preserve"> </w:t>
      </w:r>
      <w:r w:rsidR="00AD0B52">
        <w:t>Christus</w:t>
      </w:r>
      <w:r w:rsidR="00B42F58">
        <w:t xml:space="preserve"> </w:t>
      </w:r>
      <w:r w:rsidR="00AD0B52">
        <w:t>bzw.</w:t>
      </w:r>
      <w:r w:rsidR="00B42F58">
        <w:t xml:space="preserve"> </w:t>
      </w:r>
      <w:r w:rsidR="00AD0B52">
        <w:t>im</w:t>
      </w:r>
      <w:r w:rsidR="00B42F58">
        <w:t xml:space="preserve"> </w:t>
      </w:r>
      <w:r w:rsidR="00AD0B52">
        <w:t>Heiligen</w:t>
      </w:r>
      <w:r w:rsidR="00B42F58">
        <w:t xml:space="preserve"> </w:t>
      </w:r>
      <w:r w:rsidR="00AD0B52">
        <w:t>Geist</w:t>
      </w:r>
      <w:r w:rsidR="00B42F58">
        <w:t xml:space="preserve"> </w:t>
      </w:r>
      <w:r w:rsidR="00AD0B52">
        <w:t>(vgl.</w:t>
      </w:r>
      <w:r w:rsidR="00B42F58">
        <w:t xml:space="preserve"> </w:t>
      </w:r>
      <w:r w:rsidR="00AD0B52">
        <w:t>auch</w:t>
      </w:r>
      <w:r w:rsidR="00B42F58">
        <w:t xml:space="preserve"> Römer </w:t>
      </w:r>
      <w:r w:rsidR="00AD0B52">
        <w:t>8</w:t>
      </w:r>
      <w:r w:rsidR="00B42F58">
        <w:t>, 1</w:t>
      </w:r>
      <w:r w:rsidR="00AD0B52">
        <w:t>4;</w:t>
      </w:r>
      <w:r w:rsidR="00B42F58">
        <w:t xml:space="preserve"> Galater </w:t>
      </w:r>
      <w:r w:rsidR="00AD0B52">
        <w:t>5</w:t>
      </w:r>
      <w:r w:rsidR="00B42F58">
        <w:t>, 1</w:t>
      </w:r>
      <w:r w:rsidR="00AD0B52">
        <w:t>8).</w:t>
      </w:r>
      <w:r w:rsidR="00B42F58">
        <w:t xml:space="preserve"> </w:t>
      </w:r>
    </w:p>
    <w:p w14:paraId="1176777F" w14:textId="771ED323" w:rsidR="00CB2C9B" w:rsidRDefault="00825F84" w:rsidP="00AA53A7">
      <w:r>
        <w:t>Auch</w:t>
      </w:r>
      <w:r w:rsidR="00B42F58">
        <w:t xml:space="preserve"> </w:t>
      </w:r>
      <w:r>
        <w:t>ein</w:t>
      </w:r>
      <w:r w:rsidR="00B42F58">
        <w:t xml:space="preserve"> </w:t>
      </w:r>
      <w:r>
        <w:t>„frommer</w:t>
      </w:r>
      <w:r w:rsidR="00B42F58">
        <w:t xml:space="preserve"> </w:t>
      </w:r>
      <w:r>
        <w:t>Eifer“</w:t>
      </w:r>
      <w:r w:rsidR="00B42F58">
        <w:t xml:space="preserve"> </w:t>
      </w:r>
      <w:r>
        <w:t>kann</w:t>
      </w:r>
      <w:r w:rsidR="00B42F58">
        <w:t xml:space="preserve"> </w:t>
      </w:r>
      <w:r>
        <w:t>sehr</w:t>
      </w:r>
      <w:r w:rsidR="00B42F58">
        <w:t xml:space="preserve"> </w:t>
      </w:r>
      <w:r>
        <w:t>selbstsüchtig</w:t>
      </w:r>
      <w:r w:rsidR="00B42F58">
        <w:t xml:space="preserve"> </w:t>
      </w:r>
      <w:r>
        <w:t>und</w:t>
      </w:r>
      <w:r w:rsidR="00B42F58">
        <w:t xml:space="preserve"> </w:t>
      </w:r>
      <w:r>
        <w:t>egoistisch</w:t>
      </w:r>
      <w:r w:rsidR="00B42F58">
        <w:t xml:space="preserve"> </w:t>
      </w:r>
      <w:r>
        <w:t>sein,</w:t>
      </w:r>
      <w:r w:rsidR="00B42F58">
        <w:t xml:space="preserve"> </w:t>
      </w:r>
      <w:r>
        <w:t>wie</w:t>
      </w:r>
      <w:r w:rsidR="00B42F58">
        <w:t xml:space="preserve"> </w:t>
      </w:r>
      <w:r>
        <w:t>der</w:t>
      </w:r>
      <w:r w:rsidR="00B42F58">
        <w:t xml:space="preserve"> </w:t>
      </w:r>
      <w:r>
        <w:t>1.</w:t>
      </w:r>
      <w:r w:rsidR="00B42F58">
        <w:t xml:space="preserve"> </w:t>
      </w:r>
      <w:r>
        <w:t>Korintherbrief</w:t>
      </w:r>
      <w:r w:rsidR="00B42F58">
        <w:t xml:space="preserve"> </w:t>
      </w:r>
      <w:r>
        <w:t>des</w:t>
      </w:r>
      <w:r w:rsidR="00B42F58">
        <w:t xml:space="preserve"> </w:t>
      </w:r>
      <w:r>
        <w:t>Paulus</w:t>
      </w:r>
      <w:r w:rsidR="00B42F58">
        <w:t xml:space="preserve"> </w:t>
      </w:r>
      <w:r>
        <w:t>an</w:t>
      </w:r>
      <w:r w:rsidR="00B42F58">
        <w:t xml:space="preserve"> </w:t>
      </w:r>
      <w:r>
        <w:t>vielen</w:t>
      </w:r>
      <w:r w:rsidR="00B42F58">
        <w:t xml:space="preserve"> </w:t>
      </w:r>
      <w:r>
        <w:t>Beispielen</w:t>
      </w:r>
      <w:r w:rsidR="00B42F58">
        <w:t xml:space="preserve"> </w:t>
      </w:r>
      <w:r>
        <w:t>zeigt.</w:t>
      </w:r>
      <w:r w:rsidR="00B42F58">
        <w:t xml:space="preserve"> </w:t>
      </w:r>
      <w:r>
        <w:t>Mancher</w:t>
      </w:r>
      <w:r w:rsidR="00B42F58">
        <w:t xml:space="preserve"> </w:t>
      </w:r>
      <w:r>
        <w:t>beschäftigt</w:t>
      </w:r>
      <w:r w:rsidR="00B42F58">
        <w:t xml:space="preserve"> </w:t>
      </w:r>
      <w:r>
        <w:t>sich</w:t>
      </w:r>
      <w:r w:rsidR="00B42F58">
        <w:t xml:space="preserve"> </w:t>
      </w:r>
      <w:r>
        <w:t>damit,</w:t>
      </w:r>
      <w:r w:rsidR="00B42F58">
        <w:t xml:space="preserve"> </w:t>
      </w:r>
      <w:r>
        <w:t>einen</w:t>
      </w:r>
      <w:r w:rsidR="00B42F58">
        <w:t xml:space="preserve"> </w:t>
      </w:r>
      <w:r>
        <w:t>größeren</w:t>
      </w:r>
      <w:r w:rsidR="00B42F58">
        <w:t xml:space="preserve"> </w:t>
      </w:r>
      <w:r>
        <w:t>Glauben</w:t>
      </w:r>
      <w:r w:rsidR="00B42F58">
        <w:t xml:space="preserve"> </w:t>
      </w:r>
      <w:r>
        <w:t>zu</w:t>
      </w:r>
      <w:r w:rsidR="00B42F58">
        <w:t xml:space="preserve"> </w:t>
      </w:r>
      <w:r>
        <w:t>erlangen,</w:t>
      </w:r>
      <w:r w:rsidR="00B42F58">
        <w:t xml:space="preserve"> </w:t>
      </w:r>
      <w:r w:rsidR="00AA53A7">
        <w:t>um</w:t>
      </w:r>
      <w:r w:rsidR="00B42F58">
        <w:t xml:space="preserve"> </w:t>
      </w:r>
      <w:r>
        <w:t>mehr</w:t>
      </w:r>
      <w:r w:rsidR="00B42F58">
        <w:t xml:space="preserve"> </w:t>
      </w:r>
      <w:r>
        <w:t>zu</w:t>
      </w:r>
      <w:r w:rsidR="00B42F58">
        <w:t xml:space="preserve"> </w:t>
      </w:r>
      <w:r>
        <w:t>erre</w:t>
      </w:r>
      <w:r>
        <w:t>i</w:t>
      </w:r>
      <w:r>
        <w:t>chen,</w:t>
      </w:r>
      <w:r w:rsidR="00B42F58">
        <w:t xml:space="preserve"> </w:t>
      </w:r>
      <w:r>
        <w:t>statt</w:t>
      </w:r>
      <w:r w:rsidR="00B42F58">
        <w:t xml:space="preserve"> </w:t>
      </w:r>
      <w:r>
        <w:t>ganz</w:t>
      </w:r>
      <w:r w:rsidR="00B42F58">
        <w:t xml:space="preserve"> </w:t>
      </w:r>
      <w:r>
        <w:t>auf</w:t>
      </w:r>
      <w:r w:rsidR="00B42F58">
        <w:t xml:space="preserve"> </w:t>
      </w:r>
      <w:r>
        <w:t>die</w:t>
      </w:r>
      <w:r w:rsidR="00B42F58">
        <w:t xml:space="preserve"> </w:t>
      </w:r>
      <w:r>
        <w:t>Gnade</w:t>
      </w:r>
      <w:r w:rsidR="00B42F58">
        <w:t xml:space="preserve"> </w:t>
      </w:r>
      <w:r>
        <w:t>Gottes</w:t>
      </w:r>
      <w:r w:rsidR="00B42F58">
        <w:t xml:space="preserve"> </w:t>
      </w:r>
      <w:r>
        <w:t>zu</w:t>
      </w:r>
      <w:r w:rsidR="00B42F58">
        <w:t xml:space="preserve"> </w:t>
      </w:r>
      <w:r>
        <w:t>vertrauen.</w:t>
      </w:r>
      <w:r w:rsidR="00B42F58">
        <w:t xml:space="preserve"> </w:t>
      </w:r>
      <w:r w:rsidR="00CB2C9B">
        <w:t>Manchmal</w:t>
      </w:r>
      <w:r w:rsidR="00B42F58">
        <w:t xml:space="preserve"> </w:t>
      </w:r>
      <w:r w:rsidR="00CB2C9B">
        <w:t>messen</w:t>
      </w:r>
      <w:r w:rsidR="00B42F58">
        <w:t xml:space="preserve"> </w:t>
      </w:r>
      <w:r w:rsidR="00CB2C9B">
        <w:t>wir</w:t>
      </w:r>
      <w:r w:rsidR="00B42F58">
        <w:t xml:space="preserve"> </w:t>
      </w:r>
      <w:r w:rsidR="00CB2C9B">
        <w:t>andere</w:t>
      </w:r>
      <w:r w:rsidR="00B42F58">
        <w:t xml:space="preserve"> </w:t>
      </w:r>
      <w:r w:rsidR="00CB2C9B">
        <w:t>anhand</w:t>
      </w:r>
      <w:r w:rsidR="00B42F58">
        <w:t xml:space="preserve"> </w:t>
      </w:r>
      <w:r w:rsidR="00CB2C9B">
        <w:t>von</w:t>
      </w:r>
      <w:r w:rsidR="00B42F58">
        <w:t xml:space="preserve"> </w:t>
      </w:r>
      <w:r w:rsidR="00CB2C9B">
        <w:t>unseren</w:t>
      </w:r>
      <w:r w:rsidR="00B42F58">
        <w:t xml:space="preserve"> </w:t>
      </w:r>
      <w:r w:rsidR="00CB2C9B">
        <w:t>eig</w:t>
      </w:r>
      <w:r w:rsidR="00CB2C9B">
        <w:t>e</w:t>
      </w:r>
      <w:r w:rsidR="00CB2C9B">
        <w:t>nen</w:t>
      </w:r>
      <w:r w:rsidR="00B42F58">
        <w:t xml:space="preserve"> </w:t>
      </w:r>
      <w:r w:rsidR="00CB2C9B">
        <w:t>„Leistungen“</w:t>
      </w:r>
      <w:r w:rsidR="00B42F58">
        <w:t xml:space="preserve"> </w:t>
      </w:r>
      <w:r w:rsidR="00CB2C9B">
        <w:t>und</w:t>
      </w:r>
      <w:r w:rsidR="00B42F58">
        <w:t xml:space="preserve"> </w:t>
      </w:r>
      <w:r w:rsidR="00CB2C9B">
        <w:t>setzen</w:t>
      </w:r>
      <w:r w:rsidR="00B42F58">
        <w:t xml:space="preserve"> </w:t>
      </w:r>
      <w:r w:rsidR="00CB2C9B">
        <w:t>sie</w:t>
      </w:r>
      <w:r w:rsidR="00B42F58">
        <w:t xml:space="preserve"> </w:t>
      </w:r>
      <w:r w:rsidR="00CB2C9B">
        <w:t>somit</w:t>
      </w:r>
      <w:r w:rsidR="00B42F58">
        <w:t xml:space="preserve"> </w:t>
      </w:r>
      <w:r w:rsidR="00CB2C9B">
        <w:t>unter</w:t>
      </w:r>
      <w:r w:rsidR="00B42F58">
        <w:t xml:space="preserve"> </w:t>
      </w:r>
      <w:r w:rsidR="00CB2C9B">
        <w:t>Druck,</w:t>
      </w:r>
      <w:r w:rsidR="00B42F58">
        <w:t xml:space="preserve"> </w:t>
      </w:r>
      <w:r w:rsidR="00CB2C9B">
        <w:t>dass</w:t>
      </w:r>
      <w:r w:rsidR="00B42F58">
        <w:t xml:space="preserve"> </w:t>
      </w:r>
      <w:r w:rsidR="00CB2C9B">
        <w:t>davon</w:t>
      </w:r>
      <w:r w:rsidR="00B42F58">
        <w:t xml:space="preserve"> </w:t>
      </w:r>
      <w:r w:rsidR="00CB2C9B">
        <w:t>überzeugt</w:t>
      </w:r>
      <w:r w:rsidR="00B42F58">
        <w:t xml:space="preserve"> </w:t>
      </w:r>
      <w:r w:rsidR="00CB2C9B">
        <w:t>zu</w:t>
      </w:r>
      <w:r w:rsidR="00B42F58">
        <w:t xml:space="preserve"> </w:t>
      </w:r>
      <w:r w:rsidR="00CB2C9B">
        <w:t>sein,</w:t>
      </w:r>
      <w:r w:rsidR="00B42F58">
        <w:t xml:space="preserve"> </w:t>
      </w:r>
      <w:r w:rsidR="00CB2C9B">
        <w:t>dass</w:t>
      </w:r>
      <w:r w:rsidR="00B42F58">
        <w:t xml:space="preserve"> </w:t>
      </w:r>
      <w:r w:rsidR="00CB2C9B">
        <w:t>Gottes</w:t>
      </w:r>
      <w:r w:rsidR="00B42F58">
        <w:t xml:space="preserve"> </w:t>
      </w:r>
      <w:r w:rsidR="00CB2C9B">
        <w:t>Gnade</w:t>
      </w:r>
      <w:r w:rsidR="00B42F58">
        <w:t xml:space="preserve"> </w:t>
      </w:r>
      <w:r w:rsidR="00CB2C9B">
        <w:t>auch</w:t>
      </w:r>
      <w:r w:rsidR="00B42F58">
        <w:t xml:space="preserve"> </w:t>
      </w:r>
      <w:r w:rsidR="00CB2C9B">
        <w:t>in</w:t>
      </w:r>
      <w:r w:rsidR="00B42F58">
        <w:t xml:space="preserve"> </w:t>
      </w:r>
      <w:r w:rsidR="00CB2C9B">
        <w:t>i</w:t>
      </w:r>
      <w:r w:rsidR="00CB2C9B">
        <w:t>h</w:t>
      </w:r>
      <w:r w:rsidR="00CB2C9B">
        <w:t>rem</w:t>
      </w:r>
      <w:r w:rsidR="00B42F58">
        <w:t xml:space="preserve"> </w:t>
      </w:r>
      <w:r w:rsidR="00CB2C9B">
        <w:t>Leben</w:t>
      </w:r>
      <w:r w:rsidR="00B42F58">
        <w:t xml:space="preserve"> </w:t>
      </w:r>
      <w:r w:rsidR="00CB2C9B">
        <w:t>zum</w:t>
      </w:r>
      <w:r w:rsidR="00B42F58">
        <w:t xml:space="preserve"> </w:t>
      </w:r>
      <w:r w:rsidR="00CB2C9B">
        <w:t>Ziel</w:t>
      </w:r>
      <w:r w:rsidR="00B42F58">
        <w:t xml:space="preserve"> </w:t>
      </w:r>
      <w:r w:rsidR="00CB2C9B">
        <w:t>gelangen</w:t>
      </w:r>
      <w:r w:rsidR="00B42F58">
        <w:t xml:space="preserve"> </w:t>
      </w:r>
      <w:r w:rsidR="00CB2C9B">
        <w:t>wird.</w:t>
      </w:r>
    </w:p>
    <w:p w14:paraId="559B8ED7" w14:textId="6699A85A" w:rsidR="00CA6C7D" w:rsidRDefault="00CB2C9B" w:rsidP="00F11CED">
      <w:r>
        <w:t>Was</w:t>
      </w:r>
      <w:r w:rsidR="00B42F58">
        <w:t xml:space="preserve"> </w:t>
      </w:r>
      <w:r>
        <w:t>prägt</w:t>
      </w:r>
      <w:r w:rsidR="00B42F58">
        <w:t xml:space="preserve"> </w:t>
      </w:r>
      <w:r>
        <w:t>mein</w:t>
      </w:r>
      <w:r w:rsidR="00B42F58">
        <w:t xml:space="preserve"> </w:t>
      </w:r>
      <w:r>
        <w:t>und</w:t>
      </w:r>
      <w:r w:rsidR="00B42F58">
        <w:t xml:space="preserve"> </w:t>
      </w:r>
      <w:r>
        <w:t>dein</w:t>
      </w:r>
      <w:r w:rsidR="00B42F58">
        <w:t xml:space="preserve"> </w:t>
      </w:r>
      <w:r>
        <w:t>Leben?</w:t>
      </w:r>
      <w:r w:rsidR="00B42F58">
        <w:t xml:space="preserve"> </w:t>
      </w:r>
      <w:r>
        <w:t>Ist</w:t>
      </w:r>
      <w:r w:rsidR="00B42F58">
        <w:t xml:space="preserve"> </w:t>
      </w:r>
      <w:r>
        <w:t>es</w:t>
      </w:r>
      <w:r w:rsidR="00B42F58">
        <w:t xml:space="preserve"> </w:t>
      </w:r>
      <w:r>
        <w:t>das</w:t>
      </w:r>
      <w:r w:rsidR="00B42F58">
        <w:t xml:space="preserve"> </w:t>
      </w:r>
      <w:r>
        <w:t>Bewusstsein,</w:t>
      </w:r>
      <w:r w:rsidR="00B42F58">
        <w:t xml:space="preserve"> </w:t>
      </w:r>
      <w:r>
        <w:t>dass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>
        <w:t>mein</w:t>
      </w:r>
      <w:r w:rsidR="00B42F58">
        <w:t xml:space="preserve"> </w:t>
      </w:r>
      <w:r>
        <w:t>ganzes</w:t>
      </w:r>
      <w:r w:rsidR="00B42F58">
        <w:t xml:space="preserve"> </w:t>
      </w:r>
      <w:r>
        <w:t>Leben</w:t>
      </w:r>
      <w:r w:rsidR="00B42F58">
        <w:t xml:space="preserve"> </w:t>
      </w:r>
      <w:r>
        <w:t>ist?</w:t>
      </w:r>
      <w:r w:rsidR="00B42F58">
        <w:t xml:space="preserve"> </w:t>
      </w:r>
      <w:r>
        <w:t>Schaue</w:t>
      </w:r>
      <w:r w:rsidR="00B42F58">
        <w:t xml:space="preserve"> </w:t>
      </w:r>
      <w:r>
        <w:t>ich</w:t>
      </w:r>
      <w:r w:rsidR="00B42F58">
        <w:t xml:space="preserve"> </w:t>
      </w:r>
      <w:r>
        <w:t>auf</w:t>
      </w:r>
      <w:r w:rsidR="00B42F58">
        <w:t xml:space="preserve"> </w:t>
      </w:r>
      <w:r>
        <w:t>ihn</w:t>
      </w:r>
      <w:r w:rsidR="00B42F58">
        <w:t xml:space="preserve"> </w:t>
      </w:r>
      <w:r>
        <w:t>und</w:t>
      </w:r>
      <w:r w:rsidR="00B42F58">
        <w:t xml:space="preserve"> </w:t>
      </w:r>
      <w:r>
        <w:t>auf</w:t>
      </w:r>
      <w:r w:rsidR="00B42F58">
        <w:t xml:space="preserve"> </w:t>
      </w:r>
      <w:r>
        <w:t>seinen</w:t>
      </w:r>
      <w:r w:rsidR="00B42F58">
        <w:t xml:space="preserve"> </w:t>
      </w:r>
      <w:r>
        <w:t>Sieg?</w:t>
      </w:r>
      <w:r w:rsidR="00B42F58">
        <w:t xml:space="preserve"> </w:t>
      </w:r>
      <w:r>
        <w:t>Oder</w:t>
      </w:r>
      <w:r w:rsidR="00B42F58">
        <w:t xml:space="preserve"> </w:t>
      </w:r>
      <w:r>
        <w:t>beschäftige</w:t>
      </w:r>
      <w:r w:rsidR="00B42F58">
        <w:t xml:space="preserve"> </w:t>
      </w:r>
      <w:r>
        <w:t>ich</w:t>
      </w:r>
      <w:r w:rsidR="00B42F58">
        <w:t xml:space="preserve"> </w:t>
      </w:r>
      <w:r>
        <w:t>mich</w:t>
      </w:r>
      <w:r w:rsidR="00B42F58">
        <w:t xml:space="preserve"> </w:t>
      </w:r>
      <w:r>
        <w:t>vor</w:t>
      </w:r>
      <w:r w:rsidR="00B42F58">
        <w:t xml:space="preserve"> </w:t>
      </w:r>
      <w:r>
        <w:t>allem</w:t>
      </w:r>
      <w:r w:rsidR="00B42F58">
        <w:t xml:space="preserve"> </w:t>
      </w:r>
      <w:r>
        <w:t>mit</w:t>
      </w:r>
      <w:r w:rsidR="00B42F58">
        <w:t xml:space="preserve"> </w:t>
      </w:r>
      <w:r>
        <w:t>meinem</w:t>
      </w:r>
      <w:r w:rsidR="00B42F58">
        <w:t xml:space="preserve"> </w:t>
      </w:r>
      <w:r>
        <w:t>Versagen</w:t>
      </w:r>
      <w:r w:rsidR="00B42F58">
        <w:t xml:space="preserve"> </w:t>
      </w:r>
      <w:r>
        <w:t>und</w:t>
      </w:r>
      <w:r w:rsidR="00B42F58">
        <w:t xml:space="preserve"> </w:t>
      </w:r>
      <w:r>
        <w:t>meinen</w:t>
      </w:r>
      <w:r w:rsidR="00B42F58">
        <w:t xml:space="preserve"> </w:t>
      </w:r>
      <w:r>
        <w:t>„Unvol</w:t>
      </w:r>
      <w:r>
        <w:t>l</w:t>
      </w:r>
      <w:r>
        <w:t>kommenheiten“?</w:t>
      </w:r>
      <w:r w:rsidR="00B42F58">
        <w:t xml:space="preserve"> </w:t>
      </w:r>
      <w:r w:rsidR="00F11CED">
        <w:t>Vielleicht</w:t>
      </w:r>
      <w:r w:rsidR="00B42F58">
        <w:t xml:space="preserve"> </w:t>
      </w:r>
      <w:r w:rsidR="00F11CED">
        <w:t>steht</w:t>
      </w:r>
      <w:r w:rsidR="00B42F58">
        <w:t xml:space="preserve"> </w:t>
      </w:r>
      <w:r w:rsidR="00F11CED">
        <w:t>aber</w:t>
      </w:r>
      <w:r w:rsidR="00B42F58">
        <w:t xml:space="preserve"> </w:t>
      </w:r>
      <w:r w:rsidR="00F11CED">
        <w:t>auch</w:t>
      </w:r>
      <w:r w:rsidR="00B42F58">
        <w:t xml:space="preserve"> </w:t>
      </w:r>
      <w:r w:rsidR="00F11CED">
        <w:t>das</w:t>
      </w:r>
      <w:r w:rsidR="00B42F58">
        <w:t xml:space="preserve"> </w:t>
      </w:r>
      <w:r w:rsidR="00F11CED">
        <w:t>eigene</w:t>
      </w:r>
      <w:r w:rsidR="00B42F58">
        <w:t xml:space="preserve"> </w:t>
      </w:r>
      <w:r w:rsidR="00F11CED">
        <w:t>„geistliche“</w:t>
      </w:r>
      <w:r w:rsidR="00B42F58">
        <w:t xml:space="preserve"> </w:t>
      </w:r>
      <w:r w:rsidR="00F11CED">
        <w:t>Ansehen</w:t>
      </w:r>
      <w:r w:rsidR="00B42F58">
        <w:t xml:space="preserve"> </w:t>
      </w:r>
      <w:r w:rsidR="00F11CED">
        <w:t>im</w:t>
      </w:r>
      <w:r w:rsidR="00B42F58">
        <w:t xml:space="preserve"> </w:t>
      </w:r>
      <w:r w:rsidR="00F11CED">
        <w:t>Zentrum,</w:t>
      </w:r>
      <w:r w:rsidR="00B42F58">
        <w:t xml:space="preserve"> </w:t>
      </w:r>
      <w:r w:rsidR="00F11CED">
        <w:t>wie</w:t>
      </w:r>
      <w:r w:rsidR="00B42F58">
        <w:t xml:space="preserve"> </w:t>
      </w:r>
      <w:r w:rsidR="00F11CED">
        <w:t>offenbar</w:t>
      </w:r>
      <w:r w:rsidR="00B42F58">
        <w:t xml:space="preserve"> </w:t>
      </w:r>
      <w:r w:rsidR="00F11CED">
        <w:t>bei</w:t>
      </w:r>
      <w:r w:rsidR="00B42F58">
        <w:t xml:space="preserve"> </w:t>
      </w:r>
      <w:r w:rsidR="00F11CED">
        <w:t>Pe</w:t>
      </w:r>
      <w:r w:rsidR="00F11CED">
        <w:t>t</w:t>
      </w:r>
      <w:r w:rsidR="00F11CED">
        <w:t>rus,</w:t>
      </w:r>
      <w:r w:rsidR="00B42F58">
        <w:t xml:space="preserve"> </w:t>
      </w:r>
      <w:r w:rsidR="00F11CED">
        <w:t>als</w:t>
      </w:r>
      <w:r w:rsidR="00B42F58">
        <w:t xml:space="preserve"> </w:t>
      </w:r>
      <w:r w:rsidR="00F11CED">
        <w:t>er</w:t>
      </w:r>
      <w:r w:rsidR="00B42F58">
        <w:t xml:space="preserve"> </w:t>
      </w:r>
      <w:r w:rsidR="00F11CED">
        <w:t>nicht</w:t>
      </w:r>
      <w:r w:rsidR="00B42F58">
        <w:t xml:space="preserve"> </w:t>
      </w:r>
      <w:r w:rsidR="00F11CED">
        <w:t>mehr</w:t>
      </w:r>
      <w:r w:rsidR="00B42F58">
        <w:t xml:space="preserve"> </w:t>
      </w:r>
      <w:r w:rsidR="00F11CED">
        <w:t>mit</w:t>
      </w:r>
      <w:r w:rsidR="00B42F58">
        <w:t xml:space="preserve"> </w:t>
      </w:r>
      <w:r w:rsidR="00F11CED">
        <w:t>den</w:t>
      </w:r>
      <w:r w:rsidR="00B42F58">
        <w:t xml:space="preserve"> </w:t>
      </w:r>
      <w:r w:rsidR="00F11CED">
        <w:t>Heidenchristen</w:t>
      </w:r>
      <w:r w:rsidR="00B42F58">
        <w:t xml:space="preserve"> </w:t>
      </w:r>
      <w:r w:rsidR="00F11CED">
        <w:t>zusammen</w:t>
      </w:r>
      <w:r w:rsidR="00B42F58">
        <w:t xml:space="preserve"> </w:t>
      </w:r>
      <w:r w:rsidR="00F11CED">
        <w:t>essen</w:t>
      </w:r>
      <w:r w:rsidR="00B42F58">
        <w:t xml:space="preserve"> </w:t>
      </w:r>
      <w:r w:rsidR="00F11CED">
        <w:t>wollte,</w:t>
      </w:r>
      <w:r w:rsidR="00B42F58">
        <w:t xml:space="preserve"> </w:t>
      </w:r>
      <w:r w:rsidR="00F11CED">
        <w:t>weil</w:t>
      </w:r>
      <w:r w:rsidR="00B42F58">
        <w:t xml:space="preserve"> </w:t>
      </w:r>
      <w:r w:rsidR="00F11CED">
        <w:t>er</w:t>
      </w:r>
      <w:r w:rsidR="00B42F58">
        <w:t xml:space="preserve"> </w:t>
      </w:r>
      <w:r w:rsidR="00F11CED">
        <w:t>sonst</w:t>
      </w:r>
      <w:r w:rsidR="00B42F58">
        <w:t xml:space="preserve"> </w:t>
      </w:r>
      <w:r w:rsidR="00F11CED">
        <w:t>vielleicht</w:t>
      </w:r>
      <w:r w:rsidR="00B42F58">
        <w:t xml:space="preserve"> </w:t>
      </w:r>
      <w:r w:rsidR="00F11CED">
        <w:t>bei</w:t>
      </w:r>
      <w:r w:rsidR="00B42F58">
        <w:t xml:space="preserve"> </w:t>
      </w:r>
      <w:r w:rsidR="00F11CED">
        <w:t>Jakobus</w:t>
      </w:r>
      <w:r w:rsidR="00B42F58">
        <w:t xml:space="preserve"> </w:t>
      </w:r>
      <w:r w:rsidR="00E81660">
        <w:t>nicht</w:t>
      </w:r>
      <w:r w:rsidR="00B42F58">
        <w:t xml:space="preserve"> </w:t>
      </w:r>
      <w:r w:rsidR="00E81660">
        <w:t>mehr</w:t>
      </w:r>
      <w:r w:rsidR="00B42F58">
        <w:t xml:space="preserve"> </w:t>
      </w:r>
      <w:r w:rsidR="00E81660">
        <w:t>im</w:t>
      </w:r>
      <w:r w:rsidR="00B42F58">
        <w:t xml:space="preserve"> </w:t>
      </w:r>
      <w:r w:rsidR="00E81660">
        <w:t>Ansehen</w:t>
      </w:r>
      <w:r w:rsidR="00B42F58">
        <w:t xml:space="preserve"> </w:t>
      </w:r>
      <w:r w:rsidR="00E81660">
        <w:t>stehen</w:t>
      </w:r>
      <w:r w:rsidR="00B42F58">
        <w:t xml:space="preserve"> </w:t>
      </w:r>
      <w:r w:rsidR="00E81660">
        <w:t>würde</w:t>
      </w:r>
      <w:r w:rsidR="00F11CED">
        <w:t>.</w:t>
      </w:r>
    </w:p>
    <w:p w14:paraId="4BC3A459" w14:textId="4F83B38C" w:rsidR="00CA6C7D" w:rsidRDefault="00F45516" w:rsidP="00F45516">
      <w:r>
        <w:t>Hören</w:t>
      </w:r>
      <w:r w:rsidR="00B42F58">
        <w:t xml:space="preserve"> </w:t>
      </w:r>
      <w:r>
        <w:t>wir</w:t>
      </w:r>
      <w:r w:rsidR="00B42F58">
        <w:t xml:space="preserve"> </w:t>
      </w:r>
      <w:r>
        <w:t>deshalb</w:t>
      </w:r>
      <w:r w:rsidR="00B42F58">
        <w:t xml:space="preserve"> </w:t>
      </w:r>
      <w:r>
        <w:t>auf,</w:t>
      </w:r>
      <w:r w:rsidR="00B42F58">
        <w:t xml:space="preserve"> </w:t>
      </w:r>
      <w:r>
        <w:t>uns</w:t>
      </w:r>
      <w:r w:rsidR="00B42F58">
        <w:t xml:space="preserve"> </w:t>
      </w:r>
      <w:r>
        <w:t>zu</w:t>
      </w:r>
      <w:r w:rsidR="00B42F58">
        <w:t xml:space="preserve"> </w:t>
      </w:r>
      <w:r>
        <w:t>stark</w:t>
      </w:r>
      <w:r w:rsidR="00B42F58">
        <w:t xml:space="preserve"> </w:t>
      </w:r>
      <w:r>
        <w:t>mit</w:t>
      </w:r>
      <w:r w:rsidR="00B42F58">
        <w:t xml:space="preserve"> </w:t>
      </w:r>
      <w:r>
        <w:t>uns</w:t>
      </w:r>
      <w:r w:rsidR="00B42F58">
        <w:t xml:space="preserve"> </w:t>
      </w:r>
      <w:r>
        <w:t>selbst</w:t>
      </w:r>
      <w:r w:rsidR="00B42F58">
        <w:t xml:space="preserve"> </w:t>
      </w:r>
      <w:r>
        <w:t>oder</w:t>
      </w:r>
      <w:r w:rsidR="00B42F58">
        <w:t xml:space="preserve"> </w:t>
      </w:r>
      <w:r>
        <w:t>sogar</w:t>
      </w:r>
      <w:r w:rsidR="00B42F58">
        <w:t xml:space="preserve"> </w:t>
      </w:r>
      <w:r>
        <w:t>mit</w:t>
      </w:r>
      <w:r w:rsidR="00B42F58">
        <w:t xml:space="preserve"> </w:t>
      </w:r>
      <w:r>
        <w:t>unserer</w:t>
      </w:r>
      <w:r w:rsidR="00B42F58">
        <w:t xml:space="preserve"> </w:t>
      </w:r>
      <w:r>
        <w:t>„Geistlichkeit“</w:t>
      </w:r>
      <w:r w:rsidR="00B42F58">
        <w:t xml:space="preserve"> </w:t>
      </w:r>
      <w:r>
        <w:t>zu</w:t>
      </w:r>
      <w:r w:rsidR="00B42F58">
        <w:t xml:space="preserve"> </w:t>
      </w:r>
      <w:r>
        <w:t>beschäftigen,</w:t>
      </w:r>
      <w:r w:rsidR="00B42F58">
        <w:t xml:space="preserve"> </w:t>
      </w:r>
      <w:r>
        <w:t>und</w:t>
      </w:r>
      <w:r w:rsidR="00B42F58">
        <w:t xml:space="preserve"> </w:t>
      </w:r>
      <w:r>
        <w:t>fangen</w:t>
      </w:r>
      <w:r w:rsidR="00B42F58">
        <w:t xml:space="preserve"> </w:t>
      </w:r>
      <w:r>
        <w:t>wir</w:t>
      </w:r>
      <w:r w:rsidR="00B42F58">
        <w:t xml:space="preserve"> </w:t>
      </w:r>
      <w:r>
        <w:t>stattdessen</w:t>
      </w:r>
      <w:r w:rsidR="00B42F58">
        <w:t xml:space="preserve"> </w:t>
      </w:r>
      <w:r>
        <w:t>an,</w:t>
      </w:r>
      <w:r w:rsidR="00B42F58">
        <w:t xml:space="preserve"> </w:t>
      </w:r>
      <w:r>
        <w:t>primär</w:t>
      </w:r>
      <w:r w:rsidR="00B42F58">
        <w:t xml:space="preserve"> </w:t>
      </w:r>
      <w:r>
        <w:t>Jesus</w:t>
      </w:r>
      <w:r w:rsidR="00B42F58">
        <w:t xml:space="preserve"> </w:t>
      </w:r>
      <w:r>
        <w:t>Christus</w:t>
      </w:r>
      <w:r w:rsidR="00B42F58">
        <w:t xml:space="preserve"> </w:t>
      </w:r>
      <w:r>
        <w:t>und</w:t>
      </w:r>
      <w:r w:rsidR="00B42F58">
        <w:t xml:space="preserve"> </w:t>
      </w:r>
      <w:r>
        <w:t>se</w:t>
      </w:r>
      <w:r>
        <w:t>i</w:t>
      </w:r>
      <w:r>
        <w:t>ner</w:t>
      </w:r>
      <w:r w:rsidR="00B42F58">
        <w:t xml:space="preserve"> </w:t>
      </w:r>
      <w:r>
        <w:t>Gemeinde</w:t>
      </w:r>
      <w:r w:rsidR="00B42F58">
        <w:t xml:space="preserve"> </w:t>
      </w:r>
      <w:r>
        <w:t>zu</w:t>
      </w:r>
      <w:r w:rsidR="00B42F58">
        <w:t xml:space="preserve"> </w:t>
      </w:r>
      <w:r>
        <w:t>dienen.</w:t>
      </w:r>
      <w:r w:rsidR="00B42F58">
        <w:t xml:space="preserve"> </w:t>
      </w:r>
      <w:r>
        <w:t>Wer</w:t>
      </w:r>
      <w:r w:rsidR="00B42F58">
        <w:t xml:space="preserve"> </w:t>
      </w:r>
      <w:r>
        <w:t>erfasst</w:t>
      </w:r>
      <w:r w:rsidR="00B42F58">
        <w:t xml:space="preserve"> </w:t>
      </w:r>
      <w:r>
        <w:t>hat,</w:t>
      </w:r>
      <w:r w:rsidR="00B42F58">
        <w:t xml:space="preserve"> </w:t>
      </w:r>
      <w:r>
        <w:t>dass</w:t>
      </w:r>
      <w:r w:rsidR="00B42F58">
        <w:t xml:space="preserve"> </w:t>
      </w:r>
      <w:r>
        <w:t>dieser</w:t>
      </w:r>
      <w:r w:rsidR="00B42F58">
        <w:t xml:space="preserve"> </w:t>
      </w:r>
      <w:r>
        <w:t>Dienst</w:t>
      </w:r>
      <w:r w:rsidR="00B42F58">
        <w:t xml:space="preserve"> </w:t>
      </w:r>
      <w:r>
        <w:t>nicht</w:t>
      </w:r>
      <w:r w:rsidR="00B42F58">
        <w:t xml:space="preserve"> </w:t>
      </w:r>
      <w:r>
        <w:t>unser</w:t>
      </w:r>
      <w:r w:rsidR="00B42F58">
        <w:t xml:space="preserve"> </w:t>
      </w:r>
      <w:r>
        <w:t>Werk,</w:t>
      </w:r>
      <w:r w:rsidR="00B42F58">
        <w:t xml:space="preserve"> </w:t>
      </w:r>
      <w:r>
        <w:t>sondern</w:t>
      </w:r>
      <w:r w:rsidR="00B42F58">
        <w:t xml:space="preserve"> </w:t>
      </w:r>
      <w:r>
        <w:t>sein</w:t>
      </w:r>
      <w:r w:rsidR="00B42F58">
        <w:t xml:space="preserve"> </w:t>
      </w:r>
      <w:r>
        <w:t>Werk</w:t>
      </w:r>
      <w:r w:rsidR="00B42F58">
        <w:t xml:space="preserve"> </w:t>
      </w:r>
      <w:r>
        <w:t>in</w:t>
      </w:r>
      <w:r w:rsidR="00B42F58">
        <w:t xml:space="preserve"> </w:t>
      </w:r>
      <w:r>
        <w:t>und</w:t>
      </w:r>
      <w:r w:rsidR="00B42F58">
        <w:t xml:space="preserve"> </w:t>
      </w:r>
      <w:r>
        <w:t>durch</w:t>
      </w:r>
      <w:r w:rsidR="00B42F58">
        <w:t xml:space="preserve"> </w:t>
      </w:r>
      <w:r>
        <w:t>uns,</w:t>
      </w:r>
      <w:r w:rsidR="00B42F58">
        <w:t xml:space="preserve"> </w:t>
      </w:r>
      <w:r>
        <w:t>der</w:t>
      </w:r>
      <w:r w:rsidR="00B42F58">
        <w:t xml:space="preserve"> </w:t>
      </w:r>
      <w:r>
        <w:t>bildet</w:t>
      </w:r>
      <w:r w:rsidR="00B42F58">
        <w:t xml:space="preserve"> </w:t>
      </w:r>
      <w:r>
        <w:t>sich</w:t>
      </w:r>
      <w:r w:rsidR="00B42F58">
        <w:t xml:space="preserve"> </w:t>
      </w:r>
      <w:r>
        <w:t>darauf</w:t>
      </w:r>
      <w:r w:rsidR="00B42F58">
        <w:t xml:space="preserve"> </w:t>
      </w:r>
      <w:r>
        <w:t>nichts</w:t>
      </w:r>
      <w:r w:rsidR="00B42F58">
        <w:t xml:space="preserve"> </w:t>
      </w:r>
      <w:r>
        <w:t>ein,</w:t>
      </w:r>
      <w:r w:rsidR="00B42F58">
        <w:t xml:space="preserve"> </w:t>
      </w:r>
      <w:r>
        <w:t>sondern</w:t>
      </w:r>
      <w:r w:rsidR="00B42F58">
        <w:t xml:space="preserve"> </w:t>
      </w:r>
      <w:r>
        <w:t>ist</w:t>
      </w:r>
      <w:r w:rsidR="00B42F58">
        <w:t xml:space="preserve"> </w:t>
      </w:r>
      <w:r>
        <w:t>dankbar</w:t>
      </w:r>
      <w:r w:rsidR="00B42F58">
        <w:t xml:space="preserve"> </w:t>
      </w:r>
      <w:r>
        <w:t>für</w:t>
      </w:r>
      <w:r w:rsidR="00B42F58">
        <w:t xml:space="preserve"> </w:t>
      </w:r>
      <w:r>
        <w:t>diese</w:t>
      </w:r>
      <w:r w:rsidR="00B42F58">
        <w:t xml:space="preserve"> </w:t>
      </w:r>
      <w:r>
        <w:t>Gaben</w:t>
      </w:r>
      <w:r w:rsidR="00B42F58">
        <w:t xml:space="preserve"> </w:t>
      </w:r>
      <w:r>
        <w:t>Gottes.</w:t>
      </w:r>
      <w:r w:rsidR="00B42F58">
        <w:t xml:space="preserve"> </w:t>
      </w:r>
      <w:r>
        <w:t>Diese</w:t>
      </w:r>
      <w:r w:rsidR="00B42F58">
        <w:t xml:space="preserve"> </w:t>
      </w:r>
      <w:r>
        <w:t>Dankbarkeit</w:t>
      </w:r>
      <w:r w:rsidR="00B42F58">
        <w:t xml:space="preserve"> </w:t>
      </w:r>
      <w:r>
        <w:t>führt</w:t>
      </w:r>
      <w:r w:rsidR="00B42F58">
        <w:t xml:space="preserve"> </w:t>
      </w:r>
      <w:r>
        <w:t>zur</w:t>
      </w:r>
      <w:r w:rsidR="00B42F58">
        <w:t xml:space="preserve"> </w:t>
      </w:r>
      <w:r>
        <w:t>wahren</w:t>
      </w:r>
      <w:r w:rsidR="00B42F58">
        <w:t xml:space="preserve"> </w:t>
      </w:r>
      <w:r>
        <w:t>Freude,</w:t>
      </w:r>
      <w:r w:rsidR="00B42F58">
        <w:t xml:space="preserve"> </w:t>
      </w:r>
      <w:r>
        <w:t>welche</w:t>
      </w:r>
      <w:r w:rsidR="00B42F58">
        <w:t xml:space="preserve"> </w:t>
      </w:r>
      <w:r>
        <w:t>eine</w:t>
      </w:r>
      <w:r w:rsidR="00B42F58">
        <w:t xml:space="preserve"> </w:t>
      </w:r>
      <w:r>
        <w:t>Frucht</w:t>
      </w:r>
      <w:r w:rsidR="00B42F58">
        <w:t xml:space="preserve"> </w:t>
      </w:r>
      <w:r>
        <w:t>des</w:t>
      </w:r>
      <w:r w:rsidR="00B42F58">
        <w:t xml:space="preserve"> </w:t>
      </w:r>
      <w:r>
        <w:t>Geistes</w:t>
      </w:r>
      <w:r w:rsidR="00B42F58">
        <w:t xml:space="preserve"> </w:t>
      </w:r>
      <w:r>
        <w:t>Go</w:t>
      </w:r>
      <w:r>
        <w:t>t</w:t>
      </w:r>
      <w:r>
        <w:t>tes</w:t>
      </w:r>
      <w:r w:rsidR="00B42F58">
        <w:t xml:space="preserve"> </w:t>
      </w:r>
      <w:r>
        <w:t>ist</w:t>
      </w:r>
      <w:r w:rsidR="00B42F58">
        <w:t xml:space="preserve"> </w:t>
      </w:r>
      <w:r>
        <w:t>(vgl.</w:t>
      </w:r>
      <w:r w:rsidR="00B42F58">
        <w:t xml:space="preserve"> Galater </w:t>
      </w:r>
      <w:r>
        <w:t>5</w:t>
      </w:r>
      <w:r w:rsidR="00B42F58">
        <w:t>, 2</w:t>
      </w:r>
      <w:r>
        <w:t>2;</w:t>
      </w:r>
      <w:r w:rsidR="00B42F58">
        <w:t xml:space="preserve"> </w:t>
      </w:r>
      <w:r>
        <w:t>vgl.</w:t>
      </w:r>
      <w:r w:rsidR="00B42F58">
        <w:t xml:space="preserve"> </w:t>
      </w:r>
      <w:r>
        <w:t>auch</w:t>
      </w:r>
      <w:r w:rsidR="00B42F58">
        <w:t xml:space="preserve"> Johannes </w:t>
      </w:r>
      <w:r>
        <w:t>3</w:t>
      </w:r>
      <w:r w:rsidR="00B42F58">
        <w:t>, 2</w:t>
      </w:r>
      <w:r>
        <w:t>8-30).</w:t>
      </w:r>
      <w:r w:rsidR="00B42F58">
        <w:t xml:space="preserve"> </w:t>
      </w:r>
    </w:p>
    <w:p w14:paraId="6747CAD6" w14:textId="77777777" w:rsidR="00F45516" w:rsidRDefault="00F45516" w:rsidP="00F45516"/>
    <w:p w14:paraId="483D5347" w14:textId="5CB5D504" w:rsidR="00F45516" w:rsidRDefault="00F45516" w:rsidP="0001446D">
      <w:r>
        <w:t>Jacob</w:t>
      </w:r>
      <w:r w:rsidR="00B42F58">
        <w:t xml:space="preserve"> </w:t>
      </w:r>
      <w:r>
        <w:t>Thiessen,</w:t>
      </w:r>
      <w:r w:rsidR="00B42F58">
        <w:t xml:space="preserve"> </w:t>
      </w:r>
      <w:r>
        <w:t>STH</w:t>
      </w:r>
      <w:r w:rsidR="00B42F58">
        <w:t xml:space="preserve"> </w:t>
      </w:r>
      <w:r>
        <w:t>Basel</w:t>
      </w:r>
      <w:r w:rsidR="00B42F58">
        <w:t xml:space="preserve"> </w:t>
      </w:r>
      <w:r>
        <w:t>(</w:t>
      </w:r>
      <w:hyperlink r:id="rId7" w:history="1">
        <w:r w:rsidR="0001446D" w:rsidRPr="008F33BE">
          <w:rPr>
            <w:rStyle w:val="Hyperlink"/>
          </w:rPr>
          <w:t>www.sthbasel.ch</w:t>
        </w:r>
      </w:hyperlink>
      <w:r w:rsidR="0001446D">
        <w:t>)</w:t>
      </w:r>
    </w:p>
    <w:p w14:paraId="584FE78D" w14:textId="77777777" w:rsidR="00F45516" w:rsidRPr="009814F8" w:rsidRDefault="00F45516" w:rsidP="00F45516"/>
    <w:sectPr w:rsidR="00F45516" w:rsidRPr="009814F8" w:rsidSect="00013484">
      <w:headerReference w:type="even" r:id="rId8"/>
      <w:headerReference w:type="default" r:id="rId9"/>
      <w:pgSz w:w="11900" w:h="16840"/>
      <w:pgMar w:top="1418" w:right="1134" w:bottom="1134" w:left="1134" w:header="709" w:footer="709" w:gutter="0"/>
      <w:cols w:space="708"/>
      <w:docGrid w:linePitch="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A9ED4" w14:textId="77777777" w:rsidR="00470F76" w:rsidRDefault="00470F76" w:rsidP="00410C90">
      <w:pPr>
        <w:spacing w:line="240" w:lineRule="auto"/>
      </w:pPr>
      <w:r>
        <w:separator/>
      </w:r>
    </w:p>
  </w:endnote>
  <w:endnote w:type="continuationSeparator" w:id="0">
    <w:p w14:paraId="6CC698FC" w14:textId="77777777" w:rsidR="00470F76" w:rsidRDefault="00470F76" w:rsidP="00410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77FEB" w14:textId="77777777" w:rsidR="00470F76" w:rsidRDefault="00470F76" w:rsidP="00410C90">
      <w:pPr>
        <w:spacing w:line="240" w:lineRule="auto"/>
      </w:pPr>
      <w:r>
        <w:separator/>
      </w:r>
    </w:p>
  </w:footnote>
  <w:footnote w:type="continuationSeparator" w:id="0">
    <w:p w14:paraId="30DCEE74" w14:textId="77777777" w:rsidR="00470F76" w:rsidRDefault="00470F76" w:rsidP="00410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710F" w14:textId="77777777" w:rsidR="00825F84" w:rsidRDefault="00825F84" w:rsidP="00765D40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9C7604" w14:textId="77777777" w:rsidR="00825F84" w:rsidRDefault="00825F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FFC8" w14:textId="77777777" w:rsidR="00825F84" w:rsidRDefault="00825F84" w:rsidP="00765D40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7DBC">
      <w:rPr>
        <w:rStyle w:val="Seitenzahl"/>
        <w:noProof/>
      </w:rPr>
      <w:t>2</w:t>
    </w:r>
    <w:r>
      <w:rPr>
        <w:rStyle w:val="Seitenzahl"/>
      </w:rPr>
      <w:fldChar w:fldCharType="end"/>
    </w:r>
  </w:p>
  <w:p w14:paraId="6F55218D" w14:textId="4A23C06D" w:rsidR="00825F84" w:rsidRPr="00C0383C" w:rsidRDefault="00C0383C" w:rsidP="00C0383C">
    <w:pPr>
      <w:pStyle w:val="Kopfzeile"/>
      <w:pBdr>
        <w:bottom w:val="single" w:sz="4" w:space="1" w:color="auto"/>
      </w:pBdr>
      <w:rPr>
        <w:sz w:val="36"/>
        <w:szCs w:val="36"/>
      </w:rPr>
    </w:pPr>
    <w:r w:rsidRPr="00C0383C">
      <w:rPr>
        <w:sz w:val="36"/>
        <w:szCs w:val="36"/>
      </w:rPr>
      <w:t>Jacob Thiessen</w:t>
    </w:r>
    <w:r w:rsidRPr="00C0383C">
      <w:rPr>
        <w:sz w:val="36"/>
        <w:szCs w:val="36"/>
      </w:rPr>
      <w:tab/>
    </w:r>
    <w:r w:rsidRPr="00C0383C">
      <w:rPr>
        <w:sz w:val="36"/>
        <w:szCs w:val="36"/>
      </w:rPr>
      <w:tab/>
    </w:r>
    <w:r w:rsidR="00122038">
      <w:rPr>
        <w:sz w:val="36"/>
        <w:szCs w:val="36"/>
      </w:rPr>
      <w:t xml:space="preserve">                 </w:t>
    </w:r>
    <w:r w:rsidRPr="00C0383C">
      <w:rPr>
        <w:sz w:val="36"/>
        <w:szCs w:val="36"/>
      </w:rPr>
      <w:t>Predigt über Gal</w:t>
    </w:r>
    <w:r w:rsidR="00B42F58">
      <w:rPr>
        <w:sz w:val="36"/>
        <w:szCs w:val="36"/>
      </w:rPr>
      <w:t>ater</w:t>
    </w:r>
    <w:r w:rsidRPr="00C0383C">
      <w:rPr>
        <w:sz w:val="36"/>
        <w:szCs w:val="36"/>
      </w:rPr>
      <w:t xml:space="preserve"> 2,11-21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visionView w:markup="0"/>
  <w:defaultTabStop w:val="708"/>
  <w:autoHyphenation/>
  <w:hyphenationZone w:val="425"/>
  <w:drawingGridHorizontalSpacing w:val="210"/>
  <w:drawingGridVerticalSpacing w:val="57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90"/>
    <w:rsid w:val="00002395"/>
    <w:rsid w:val="00013484"/>
    <w:rsid w:val="0001446D"/>
    <w:rsid w:val="00047E5F"/>
    <w:rsid w:val="0007154A"/>
    <w:rsid w:val="00077DE3"/>
    <w:rsid w:val="00082E70"/>
    <w:rsid w:val="00084F2D"/>
    <w:rsid w:val="00096154"/>
    <w:rsid w:val="00097F5E"/>
    <w:rsid w:val="000B4AA8"/>
    <w:rsid w:val="000B62B4"/>
    <w:rsid w:val="000B68AB"/>
    <w:rsid w:val="000D4050"/>
    <w:rsid w:val="000F1647"/>
    <w:rsid w:val="00101F97"/>
    <w:rsid w:val="001072BF"/>
    <w:rsid w:val="0011031B"/>
    <w:rsid w:val="00122038"/>
    <w:rsid w:val="00133FD7"/>
    <w:rsid w:val="0013714F"/>
    <w:rsid w:val="00146B08"/>
    <w:rsid w:val="00171FDA"/>
    <w:rsid w:val="001747EC"/>
    <w:rsid w:val="001875BF"/>
    <w:rsid w:val="001A262F"/>
    <w:rsid w:val="001B1D44"/>
    <w:rsid w:val="001B7F77"/>
    <w:rsid w:val="001F6BCB"/>
    <w:rsid w:val="00203EB7"/>
    <w:rsid w:val="00205388"/>
    <w:rsid w:val="002C343D"/>
    <w:rsid w:val="0031273E"/>
    <w:rsid w:val="00320515"/>
    <w:rsid w:val="003307F1"/>
    <w:rsid w:val="00331FDC"/>
    <w:rsid w:val="00365B13"/>
    <w:rsid w:val="00373547"/>
    <w:rsid w:val="003802F8"/>
    <w:rsid w:val="003927E1"/>
    <w:rsid w:val="003A5D05"/>
    <w:rsid w:val="003B2375"/>
    <w:rsid w:val="003B2A65"/>
    <w:rsid w:val="003C7C4A"/>
    <w:rsid w:val="003D3494"/>
    <w:rsid w:val="003E38D8"/>
    <w:rsid w:val="003F492D"/>
    <w:rsid w:val="00401F8C"/>
    <w:rsid w:val="00402F36"/>
    <w:rsid w:val="00410C90"/>
    <w:rsid w:val="00410D28"/>
    <w:rsid w:val="0041722B"/>
    <w:rsid w:val="00427AC7"/>
    <w:rsid w:val="00442BA4"/>
    <w:rsid w:val="0044613E"/>
    <w:rsid w:val="004517F9"/>
    <w:rsid w:val="00470F76"/>
    <w:rsid w:val="004B5519"/>
    <w:rsid w:val="004C03D0"/>
    <w:rsid w:val="004D0787"/>
    <w:rsid w:val="004D6062"/>
    <w:rsid w:val="00530B2F"/>
    <w:rsid w:val="00556CF4"/>
    <w:rsid w:val="00563A3A"/>
    <w:rsid w:val="005756CE"/>
    <w:rsid w:val="00597996"/>
    <w:rsid w:val="005E26C6"/>
    <w:rsid w:val="005F5670"/>
    <w:rsid w:val="00600905"/>
    <w:rsid w:val="00610CB2"/>
    <w:rsid w:val="00617F61"/>
    <w:rsid w:val="00623953"/>
    <w:rsid w:val="0065197A"/>
    <w:rsid w:val="00651A9C"/>
    <w:rsid w:val="006547B2"/>
    <w:rsid w:val="00655B2F"/>
    <w:rsid w:val="0066719D"/>
    <w:rsid w:val="006A3267"/>
    <w:rsid w:val="006B7C73"/>
    <w:rsid w:val="006E0010"/>
    <w:rsid w:val="006E5A89"/>
    <w:rsid w:val="00717C1C"/>
    <w:rsid w:val="00732B0F"/>
    <w:rsid w:val="00734154"/>
    <w:rsid w:val="007432CA"/>
    <w:rsid w:val="00761BD0"/>
    <w:rsid w:val="007646B7"/>
    <w:rsid w:val="00784383"/>
    <w:rsid w:val="00790F15"/>
    <w:rsid w:val="007E4D59"/>
    <w:rsid w:val="007F030D"/>
    <w:rsid w:val="00825F84"/>
    <w:rsid w:val="00847722"/>
    <w:rsid w:val="00877784"/>
    <w:rsid w:val="00897DBC"/>
    <w:rsid w:val="008B57E5"/>
    <w:rsid w:val="008D2539"/>
    <w:rsid w:val="008E27CE"/>
    <w:rsid w:val="008E550B"/>
    <w:rsid w:val="008F1230"/>
    <w:rsid w:val="009079E0"/>
    <w:rsid w:val="00923FE6"/>
    <w:rsid w:val="00942E2C"/>
    <w:rsid w:val="00961ECD"/>
    <w:rsid w:val="009760AC"/>
    <w:rsid w:val="009814F8"/>
    <w:rsid w:val="009B16C2"/>
    <w:rsid w:val="009E3A0E"/>
    <w:rsid w:val="00A01403"/>
    <w:rsid w:val="00A4481A"/>
    <w:rsid w:val="00A45BE7"/>
    <w:rsid w:val="00AA53A7"/>
    <w:rsid w:val="00AC16F5"/>
    <w:rsid w:val="00AD0B52"/>
    <w:rsid w:val="00AE1EA6"/>
    <w:rsid w:val="00B06FD5"/>
    <w:rsid w:val="00B115E4"/>
    <w:rsid w:val="00B14679"/>
    <w:rsid w:val="00B42F58"/>
    <w:rsid w:val="00B933C4"/>
    <w:rsid w:val="00BE1E96"/>
    <w:rsid w:val="00BE5CEC"/>
    <w:rsid w:val="00BE68BC"/>
    <w:rsid w:val="00C0383C"/>
    <w:rsid w:val="00C10558"/>
    <w:rsid w:val="00C435D2"/>
    <w:rsid w:val="00C6737B"/>
    <w:rsid w:val="00CA6C7D"/>
    <w:rsid w:val="00CB1329"/>
    <w:rsid w:val="00CB2C9B"/>
    <w:rsid w:val="00CD52C6"/>
    <w:rsid w:val="00CE4CB1"/>
    <w:rsid w:val="00CE6339"/>
    <w:rsid w:val="00CF0973"/>
    <w:rsid w:val="00CF325C"/>
    <w:rsid w:val="00CF3868"/>
    <w:rsid w:val="00CF7BC2"/>
    <w:rsid w:val="00D017C2"/>
    <w:rsid w:val="00D36102"/>
    <w:rsid w:val="00D5093F"/>
    <w:rsid w:val="00D61C96"/>
    <w:rsid w:val="00D94201"/>
    <w:rsid w:val="00DA0A7F"/>
    <w:rsid w:val="00DD64C2"/>
    <w:rsid w:val="00DF36D5"/>
    <w:rsid w:val="00DF6FD3"/>
    <w:rsid w:val="00E172ED"/>
    <w:rsid w:val="00E410CC"/>
    <w:rsid w:val="00E5652F"/>
    <w:rsid w:val="00E81660"/>
    <w:rsid w:val="00ED0215"/>
    <w:rsid w:val="00ED0A91"/>
    <w:rsid w:val="00ED2EA9"/>
    <w:rsid w:val="00EE323C"/>
    <w:rsid w:val="00EF7BCA"/>
    <w:rsid w:val="00F11CED"/>
    <w:rsid w:val="00F35D9D"/>
    <w:rsid w:val="00F45516"/>
    <w:rsid w:val="00F55F67"/>
    <w:rsid w:val="00F55FAE"/>
    <w:rsid w:val="00F61A10"/>
    <w:rsid w:val="00F659CF"/>
    <w:rsid w:val="00F877F5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056691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8D8"/>
    <w:pPr>
      <w:spacing w:line="480" w:lineRule="exact"/>
      <w:jc w:val="both"/>
    </w:pPr>
    <w:rPr>
      <w:rFonts w:ascii="Times New Roman" w:hAnsi="Times New Roman"/>
      <w:sz w:val="4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5516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5516"/>
    <w:rPr>
      <w:rFonts w:ascii="Times New Roman" w:eastAsiaTheme="majorEastAsia" w:hAnsi="Times New Roman" w:cstheme="majorBidi"/>
      <w:b/>
      <w:color w:val="000000" w:themeColor="text1"/>
      <w:sz w:val="40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10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C90"/>
  </w:style>
  <w:style w:type="paragraph" w:styleId="Fuzeile">
    <w:name w:val="footer"/>
    <w:basedOn w:val="Standard"/>
    <w:link w:val="FuzeileZchn"/>
    <w:uiPriority w:val="99"/>
    <w:unhideWhenUsed/>
    <w:rsid w:val="00410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C90"/>
  </w:style>
  <w:style w:type="paragraph" w:styleId="Listenabsatz">
    <w:name w:val="List Paragraph"/>
    <w:basedOn w:val="Standard"/>
    <w:uiPriority w:val="34"/>
    <w:qFormat/>
    <w:rsid w:val="00320515"/>
    <w:pPr>
      <w:ind w:left="720"/>
      <w:contextualSpacing/>
    </w:pPr>
  </w:style>
  <w:style w:type="paragraph" w:customStyle="1" w:styleId="p1">
    <w:name w:val="p1"/>
    <w:basedOn w:val="Standard"/>
    <w:rsid w:val="00373547"/>
    <w:pPr>
      <w:spacing w:line="240" w:lineRule="auto"/>
      <w:jc w:val="left"/>
    </w:pPr>
    <w:rPr>
      <w:rFonts w:cs="Times New Roman"/>
      <w:lang w:eastAsia="de-DE"/>
    </w:rPr>
  </w:style>
  <w:style w:type="character" w:customStyle="1" w:styleId="s1">
    <w:name w:val="s1"/>
    <w:basedOn w:val="Absatz-Standardschriftart"/>
    <w:rsid w:val="00923FE6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D5093F"/>
  </w:style>
  <w:style w:type="paragraph" w:styleId="Standardeinzug">
    <w:name w:val="Normal Indent"/>
    <w:basedOn w:val="Standard"/>
    <w:uiPriority w:val="99"/>
    <w:unhideWhenUsed/>
    <w:rsid w:val="003E38D8"/>
    <w:pPr>
      <w:spacing w:before="60" w:after="60" w:line="460" w:lineRule="exact"/>
      <w:ind w:left="284"/>
    </w:pPr>
    <w:rPr>
      <w:sz w:val="38"/>
    </w:rPr>
  </w:style>
  <w:style w:type="character" w:styleId="Seitenzahl">
    <w:name w:val="page number"/>
    <w:basedOn w:val="Absatz-Standardschriftart"/>
    <w:uiPriority w:val="99"/>
    <w:semiHidden/>
    <w:unhideWhenUsed/>
    <w:rsid w:val="00825F84"/>
  </w:style>
  <w:style w:type="character" w:styleId="Hyperlink">
    <w:name w:val="Hyperlink"/>
    <w:basedOn w:val="Absatz-Standardschriftart"/>
    <w:uiPriority w:val="99"/>
    <w:unhideWhenUsed/>
    <w:rsid w:val="00F455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8D8"/>
    <w:pPr>
      <w:spacing w:line="480" w:lineRule="exact"/>
      <w:jc w:val="both"/>
    </w:pPr>
    <w:rPr>
      <w:rFonts w:ascii="Times New Roman" w:hAnsi="Times New Roman"/>
      <w:sz w:val="4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5516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5516"/>
    <w:rPr>
      <w:rFonts w:ascii="Times New Roman" w:eastAsiaTheme="majorEastAsia" w:hAnsi="Times New Roman" w:cstheme="majorBidi"/>
      <w:b/>
      <w:color w:val="000000" w:themeColor="text1"/>
      <w:sz w:val="40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10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C90"/>
  </w:style>
  <w:style w:type="paragraph" w:styleId="Fuzeile">
    <w:name w:val="footer"/>
    <w:basedOn w:val="Standard"/>
    <w:link w:val="FuzeileZchn"/>
    <w:uiPriority w:val="99"/>
    <w:unhideWhenUsed/>
    <w:rsid w:val="00410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C90"/>
  </w:style>
  <w:style w:type="paragraph" w:styleId="Listenabsatz">
    <w:name w:val="List Paragraph"/>
    <w:basedOn w:val="Standard"/>
    <w:uiPriority w:val="34"/>
    <w:qFormat/>
    <w:rsid w:val="00320515"/>
    <w:pPr>
      <w:ind w:left="720"/>
      <w:contextualSpacing/>
    </w:pPr>
  </w:style>
  <w:style w:type="paragraph" w:customStyle="1" w:styleId="p1">
    <w:name w:val="p1"/>
    <w:basedOn w:val="Standard"/>
    <w:rsid w:val="00373547"/>
    <w:pPr>
      <w:spacing w:line="240" w:lineRule="auto"/>
      <w:jc w:val="left"/>
    </w:pPr>
    <w:rPr>
      <w:rFonts w:cs="Times New Roman"/>
      <w:lang w:eastAsia="de-DE"/>
    </w:rPr>
  </w:style>
  <w:style w:type="character" w:customStyle="1" w:styleId="s1">
    <w:name w:val="s1"/>
    <w:basedOn w:val="Absatz-Standardschriftart"/>
    <w:rsid w:val="00923FE6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D5093F"/>
  </w:style>
  <w:style w:type="paragraph" w:styleId="Standardeinzug">
    <w:name w:val="Normal Indent"/>
    <w:basedOn w:val="Standard"/>
    <w:uiPriority w:val="99"/>
    <w:unhideWhenUsed/>
    <w:rsid w:val="003E38D8"/>
    <w:pPr>
      <w:spacing w:before="60" w:after="60" w:line="460" w:lineRule="exact"/>
      <w:ind w:left="284"/>
    </w:pPr>
    <w:rPr>
      <w:sz w:val="38"/>
    </w:rPr>
  </w:style>
  <w:style w:type="character" w:styleId="Seitenzahl">
    <w:name w:val="page number"/>
    <w:basedOn w:val="Absatz-Standardschriftart"/>
    <w:uiPriority w:val="99"/>
    <w:semiHidden/>
    <w:unhideWhenUsed/>
    <w:rsid w:val="00825F84"/>
  </w:style>
  <w:style w:type="character" w:styleId="Hyperlink">
    <w:name w:val="Hyperlink"/>
    <w:basedOn w:val="Absatz-Standardschriftart"/>
    <w:uiPriority w:val="99"/>
    <w:unhideWhenUsed/>
    <w:rsid w:val="00F45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hbasel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2505</Words>
  <Characters>15784</Characters>
  <Application>Microsoft Office Word</Application>
  <DocSecurity>0</DocSecurity>
  <Lines>131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Galaterbrief - Teil 2/4 - Die Rechtfertigung allein aus Gnaden und ihre Folgen</vt:lpstr>
      <vt:lpstr>Einführung</vt:lpstr>
      <vt:lpstr>1. Folgen für den Umgang mit anderen (Gal 2,11-16)</vt:lpstr>
      <vt:lpstr>2. Folgen für den Umgang mit der Sünde (Gal 2,17-18)</vt:lpstr>
      <vt:lpstr>3. Folgen für die neue Lebensausrichtung (Gal 2,19-21)</vt:lpstr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Galaterbrief - Teil 2/4 - Die Rechtfertigung allein aus Gnaden und ihre Folgen</dc:title>
  <dc:subject/>
  <dc:creator>Jacob Thiessen</dc:creator>
  <cp:keywords/>
  <dc:description/>
  <cp:lastModifiedBy>Me</cp:lastModifiedBy>
  <cp:revision>128</cp:revision>
  <cp:lastPrinted>2017-03-17T15:47:00Z</cp:lastPrinted>
  <dcterms:created xsi:type="dcterms:W3CDTF">2017-03-15T09:57:00Z</dcterms:created>
  <dcterms:modified xsi:type="dcterms:W3CDTF">2017-11-01T13:45:00Z</dcterms:modified>
</cp:coreProperties>
</file>